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Default="00816C60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Назначаване</w:t>
      </w:r>
      <w:r w:rsidR="007F4768">
        <w:rPr>
          <w:rFonts w:ascii="Times New Roman" w:hAnsi="Times New Roman" w:cs="Times New Roman"/>
          <w:sz w:val="36"/>
          <w:szCs w:val="36"/>
        </w:rPr>
        <w:t xml:space="preserve"> съставите</w:t>
      </w:r>
      <w:r w:rsidR="004C2C2E">
        <w:rPr>
          <w:rFonts w:ascii="Times New Roman" w:hAnsi="Times New Roman" w:cs="Times New Roman"/>
          <w:sz w:val="36"/>
          <w:szCs w:val="36"/>
        </w:rPr>
        <w:t xml:space="preserve"> на секционни избирателни комисии на територията на Община Русе</w:t>
      </w:r>
      <w:r w:rsidR="007F4768">
        <w:rPr>
          <w:rFonts w:ascii="Times New Roman" w:hAnsi="Times New Roman" w:cs="Times New Roman"/>
          <w:sz w:val="36"/>
          <w:szCs w:val="36"/>
        </w:rPr>
        <w:t>, разпределение на местата в ръководството на СИК и броя на членовете на СИК</w:t>
      </w:r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p w:rsidR="004C2C2E" w:rsidRPr="001C2E55" w:rsidRDefault="004C2C2E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Други.</w:t>
      </w:r>
      <w:bookmarkStart w:id="0" w:name="_GoBack"/>
      <w:bookmarkEnd w:id="0"/>
    </w:p>
    <w:sectPr w:rsidR="004C2C2E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2E55"/>
    <w:rsid w:val="00260179"/>
    <w:rsid w:val="00330A30"/>
    <w:rsid w:val="00330FEC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C774B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2019-09-26T15:11:00Z</dcterms:created>
  <dcterms:modified xsi:type="dcterms:W3CDTF">2019-09-26T15:59:00Z</dcterms:modified>
</cp:coreProperties>
</file>