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Default="00EF1090" w:rsidP="007F1D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7F1D8B">
        <w:rPr>
          <w:b/>
          <w:sz w:val="36"/>
          <w:szCs w:val="36"/>
        </w:rPr>
        <w:t>Д Н Е В Е Н   Р Е Д</w:t>
      </w:r>
    </w:p>
    <w:p w:rsidR="007F1D8B" w:rsidRDefault="007F1D8B" w:rsidP="007F1D8B">
      <w:pPr>
        <w:jc w:val="center"/>
      </w:pPr>
    </w:p>
    <w:p w:rsidR="007F1D8B" w:rsidRDefault="007F1D8B" w:rsidP="007F1D8B">
      <w:pPr>
        <w:jc w:val="center"/>
      </w:pPr>
      <w:r>
        <w:t>на заседанието на ОИК – Русе</w:t>
      </w:r>
    </w:p>
    <w:p w:rsidR="007F1D8B" w:rsidRPr="007F1D8B" w:rsidRDefault="007F1D8B" w:rsidP="007F1D8B">
      <w:pPr>
        <w:jc w:val="center"/>
        <w:rPr>
          <w:color w:val="FF0000"/>
        </w:rPr>
      </w:pPr>
      <w:r>
        <w:t xml:space="preserve">на </w:t>
      </w:r>
      <w:r>
        <w:rPr>
          <w:lang w:val="en-US"/>
        </w:rPr>
        <w:t>1</w:t>
      </w:r>
      <w:r w:rsidR="006E752E">
        <w:t>5</w:t>
      </w:r>
      <w:r>
        <w:t xml:space="preserve"> </w:t>
      </w:r>
      <w:r w:rsidR="00316AB2">
        <w:t>октомври</w:t>
      </w:r>
      <w:r>
        <w:t xml:space="preserve"> 2019 г. от </w:t>
      </w:r>
      <w:r w:rsidRPr="00B45792">
        <w:t>17.</w:t>
      </w:r>
      <w:r w:rsidR="006E752E">
        <w:t>0</w:t>
      </w:r>
      <w:bookmarkStart w:id="0" w:name="_GoBack"/>
      <w:bookmarkEnd w:id="0"/>
      <w:r w:rsidRPr="00B45792">
        <w:t>0 ч.</w:t>
      </w:r>
    </w:p>
    <w:p w:rsidR="007F1D8B" w:rsidRDefault="007F1D8B" w:rsidP="007F1D8B"/>
    <w:p w:rsidR="007F1D8B" w:rsidRDefault="007F1D8B" w:rsidP="007F1D8B">
      <w:pPr>
        <w:ind w:firstLine="708"/>
        <w:jc w:val="both"/>
      </w:pPr>
    </w:p>
    <w:p w:rsidR="007F1D8B" w:rsidRDefault="007F1D8B" w:rsidP="007F1D8B">
      <w:pPr>
        <w:ind w:left="360"/>
        <w:jc w:val="both"/>
        <w:rPr>
          <w:color w:val="000000"/>
        </w:rPr>
      </w:pPr>
    </w:p>
    <w:p w:rsidR="00F61858" w:rsidRPr="00444D2B" w:rsidRDefault="006E752E" w:rsidP="006E752E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6E752E">
        <w:rPr>
          <w:sz w:val="24"/>
          <w:szCs w:val="24"/>
        </w:rPr>
        <w:t xml:space="preserve">Разглеждане на постъпила жалба от </w:t>
      </w:r>
      <w:proofErr w:type="spellStart"/>
      <w:r w:rsidRPr="006E752E">
        <w:rPr>
          <w:sz w:val="24"/>
          <w:szCs w:val="24"/>
        </w:rPr>
        <w:t>Бедрос</w:t>
      </w:r>
      <w:proofErr w:type="spellEnd"/>
      <w:r w:rsidRPr="006E752E">
        <w:rPr>
          <w:sz w:val="24"/>
          <w:szCs w:val="24"/>
        </w:rPr>
        <w:t xml:space="preserve"> </w:t>
      </w:r>
      <w:proofErr w:type="spellStart"/>
      <w:r w:rsidRPr="006E752E">
        <w:rPr>
          <w:sz w:val="24"/>
          <w:szCs w:val="24"/>
        </w:rPr>
        <w:t>Левон</w:t>
      </w:r>
      <w:proofErr w:type="spellEnd"/>
      <w:r w:rsidRPr="006E752E">
        <w:rPr>
          <w:sz w:val="24"/>
          <w:szCs w:val="24"/>
        </w:rPr>
        <w:t xml:space="preserve"> </w:t>
      </w:r>
      <w:proofErr w:type="spellStart"/>
      <w:r w:rsidRPr="006E752E">
        <w:rPr>
          <w:sz w:val="24"/>
          <w:szCs w:val="24"/>
        </w:rPr>
        <w:t>Пехливанян</w:t>
      </w:r>
      <w:proofErr w:type="spellEnd"/>
      <w:r w:rsidRPr="006E752E">
        <w:rPr>
          <w:sz w:val="24"/>
          <w:szCs w:val="24"/>
        </w:rPr>
        <w:t>, относно нарушение чл. 183 ал. 3 от ИК във връзка с поставени агитационни материали на територията на община Русе, на нерегламентирани места.</w:t>
      </w:r>
    </w:p>
    <w:p w:rsidR="007F1D8B" w:rsidRDefault="007F1D8B" w:rsidP="007F1D8B"/>
    <w:p w:rsidR="000A42BE" w:rsidRDefault="000A42BE"/>
    <w:sectPr w:rsidR="000A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A42BE"/>
    <w:rsid w:val="00316AB2"/>
    <w:rsid w:val="00384FAE"/>
    <w:rsid w:val="003B626D"/>
    <w:rsid w:val="00444D2B"/>
    <w:rsid w:val="006E752E"/>
    <w:rsid w:val="007F1D8B"/>
    <w:rsid w:val="00973D9C"/>
    <w:rsid w:val="00B45792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2019-10-15T14:59:00Z</dcterms:created>
  <dcterms:modified xsi:type="dcterms:W3CDTF">2019-10-15T14:59:00Z</dcterms:modified>
</cp:coreProperties>
</file>