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B" w:rsidRDefault="00EF1090" w:rsidP="007F1D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</w:t>
      </w:r>
      <w:r w:rsidR="007F1D8B">
        <w:rPr>
          <w:b/>
          <w:sz w:val="36"/>
          <w:szCs w:val="36"/>
        </w:rPr>
        <w:t>Д Н Е В Е Н   Р Е Д</w:t>
      </w:r>
    </w:p>
    <w:p w:rsidR="007F1D8B" w:rsidRDefault="007F1D8B" w:rsidP="007F1D8B">
      <w:pPr>
        <w:jc w:val="center"/>
      </w:pPr>
    </w:p>
    <w:p w:rsidR="007F1D8B" w:rsidRDefault="007F1D8B" w:rsidP="007F1D8B">
      <w:pPr>
        <w:jc w:val="center"/>
      </w:pPr>
      <w:r>
        <w:t>на заседанието на ОИК – Русе</w:t>
      </w:r>
    </w:p>
    <w:p w:rsidR="007F1D8B" w:rsidRPr="007F1D8B" w:rsidRDefault="007F1D8B" w:rsidP="007F1D8B">
      <w:pPr>
        <w:jc w:val="center"/>
        <w:rPr>
          <w:color w:val="FF0000"/>
        </w:rPr>
      </w:pPr>
      <w:r>
        <w:t xml:space="preserve">на </w:t>
      </w:r>
      <w:r w:rsidR="00633EEF">
        <w:rPr>
          <w:lang w:val="en-US"/>
        </w:rPr>
        <w:t>21</w:t>
      </w:r>
      <w:r>
        <w:t xml:space="preserve"> </w:t>
      </w:r>
      <w:r w:rsidR="00316AB2">
        <w:t>октомври</w:t>
      </w:r>
      <w:r>
        <w:t xml:space="preserve"> 2019 г. от </w:t>
      </w:r>
      <w:r w:rsidRPr="00B45792">
        <w:t>1</w:t>
      </w:r>
      <w:r w:rsidR="00633EEF">
        <w:rPr>
          <w:lang w:val="en-US"/>
        </w:rPr>
        <w:t>6</w:t>
      </w:r>
      <w:r w:rsidRPr="00B45792">
        <w:t>.</w:t>
      </w:r>
      <w:r w:rsidR="000244B6">
        <w:rPr>
          <w:lang w:val="en-US"/>
        </w:rPr>
        <w:t>0</w:t>
      </w:r>
      <w:bookmarkStart w:id="0" w:name="_GoBack"/>
      <w:bookmarkEnd w:id="0"/>
      <w:r w:rsidRPr="00B45792">
        <w:t>0 ч.</w:t>
      </w:r>
    </w:p>
    <w:p w:rsidR="007F1D8B" w:rsidRDefault="007F1D8B" w:rsidP="007F1D8B"/>
    <w:p w:rsidR="007F1D8B" w:rsidRDefault="007F1D8B" w:rsidP="007F1D8B">
      <w:pPr>
        <w:ind w:firstLine="708"/>
        <w:jc w:val="both"/>
      </w:pPr>
    </w:p>
    <w:p w:rsidR="00633EEF" w:rsidRPr="002705E2" w:rsidRDefault="00633EEF" w:rsidP="00633EEF">
      <w:pPr>
        <w:pStyle w:val="a8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2705E2">
        <w:rPr>
          <w:rFonts w:ascii="Times New Roman" w:hAnsi="Times New Roman"/>
          <w:sz w:val="24"/>
          <w:szCs w:val="24"/>
          <w:lang w:eastAsia="bg-BG"/>
        </w:rPr>
        <w:t>Замени в секционните комисии по искане на политически партии.</w:t>
      </w:r>
    </w:p>
    <w:p w:rsidR="00633EEF" w:rsidRPr="002705E2" w:rsidRDefault="00633EEF" w:rsidP="00633EEF">
      <w:pPr>
        <w:pStyle w:val="a9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05E2">
        <w:rPr>
          <w:rFonts w:ascii="Times New Roman" w:hAnsi="Times New Roman"/>
          <w:sz w:val="24"/>
          <w:szCs w:val="24"/>
        </w:rPr>
        <w:t>Регистрация на застъпници на кандидатска листа за кмет на община Русе на Местна коалиция ВМРО – БЪЛГАРСКО НАЦИОНАЛНО ДВИЖЕНИЕ (НФСБ) в изборите за общински съветници и кметове на 27.10.2019 г.</w:t>
      </w:r>
    </w:p>
    <w:p w:rsidR="00633EEF" w:rsidRPr="002705E2" w:rsidRDefault="00633EEF" w:rsidP="00633EEF">
      <w:pPr>
        <w:pStyle w:val="a9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05E2">
        <w:rPr>
          <w:rFonts w:ascii="Times New Roman" w:hAnsi="Times New Roman"/>
          <w:sz w:val="24"/>
          <w:szCs w:val="24"/>
          <w:lang w:eastAsia="bg-BG"/>
        </w:rPr>
        <w:t>Жалба от Бедрос Левон Пехливанян  упълномощен представител на ПП “ГЕРБ“.</w:t>
      </w:r>
    </w:p>
    <w:p w:rsidR="00633EEF" w:rsidRPr="00633EEF" w:rsidRDefault="00633EEF" w:rsidP="00633EEF">
      <w:pPr>
        <w:pStyle w:val="a9"/>
        <w:numPr>
          <w:ilvl w:val="0"/>
          <w:numId w:val="2"/>
        </w:numPr>
        <w:spacing w:before="240" w:line="276" w:lineRule="auto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633EEF">
        <w:rPr>
          <w:rFonts w:ascii="Times New Roman" w:hAnsi="Times New Roman"/>
          <w:sz w:val="24"/>
          <w:szCs w:val="24"/>
          <w:lang w:eastAsia="bg-BG"/>
        </w:rPr>
        <w:t>Жалба от Пламен Рашев - упълномощен представител на МК БСП за България относно нарушение на член 183 ал.2 от ИК</w:t>
      </w:r>
    </w:p>
    <w:p w:rsidR="00633EEF" w:rsidRPr="00633EEF" w:rsidRDefault="00633EEF" w:rsidP="00633EEF">
      <w:pPr>
        <w:pStyle w:val="a9"/>
        <w:numPr>
          <w:ilvl w:val="0"/>
          <w:numId w:val="2"/>
        </w:numPr>
        <w:spacing w:before="240" w:line="276" w:lineRule="auto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633EEF">
        <w:rPr>
          <w:rFonts w:ascii="Times New Roman" w:hAnsi="Times New Roman"/>
          <w:sz w:val="24"/>
          <w:szCs w:val="24"/>
          <w:lang w:eastAsia="bg-BG"/>
        </w:rPr>
        <w:t>Жалба от Емил Милушев – вх.№ 231/21.10.2019 г.</w:t>
      </w:r>
    </w:p>
    <w:p w:rsidR="007F1D8B" w:rsidRPr="00633EEF" w:rsidRDefault="00633EEF" w:rsidP="00633EEF">
      <w:pPr>
        <w:pStyle w:val="a9"/>
        <w:numPr>
          <w:ilvl w:val="0"/>
          <w:numId w:val="2"/>
        </w:numPr>
        <w:spacing w:before="240" w:line="276" w:lineRule="auto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633EEF">
        <w:rPr>
          <w:rFonts w:ascii="Times New Roman" w:hAnsi="Times New Roman"/>
          <w:sz w:val="24"/>
          <w:szCs w:val="24"/>
          <w:lang w:eastAsia="bg-BG"/>
        </w:rPr>
        <w:t>Разглеждане на писма – вх.№ 217/19.10.2019 г., вх.№ 219/19.10.2019 г., вх.№ 220/19.10.2019 г., вх.№ 225/21.10.2019 г.</w:t>
      </w:r>
    </w:p>
    <w:p w:rsidR="000A42BE" w:rsidRDefault="000A42BE"/>
    <w:sectPr w:rsidR="000A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929"/>
    <w:multiLevelType w:val="hybridMultilevel"/>
    <w:tmpl w:val="1EF02B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B"/>
    <w:rsid w:val="000244B6"/>
    <w:rsid w:val="000A42BE"/>
    <w:rsid w:val="000C2E4C"/>
    <w:rsid w:val="00316AB2"/>
    <w:rsid w:val="00384FAE"/>
    <w:rsid w:val="003B626D"/>
    <w:rsid w:val="00444D2B"/>
    <w:rsid w:val="00633EEF"/>
    <w:rsid w:val="006E752E"/>
    <w:rsid w:val="007F1D8B"/>
    <w:rsid w:val="00973D9C"/>
    <w:rsid w:val="00B45792"/>
    <w:rsid w:val="00C759DD"/>
    <w:rsid w:val="00E3589D"/>
    <w:rsid w:val="00EF1090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</cp:revision>
  <cp:lastPrinted>2019-10-11T08:06:00Z</cp:lastPrinted>
  <dcterms:created xsi:type="dcterms:W3CDTF">2019-10-16T14:52:00Z</dcterms:created>
  <dcterms:modified xsi:type="dcterms:W3CDTF">2019-10-21T14:18:00Z</dcterms:modified>
</cp:coreProperties>
</file>