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8B" w:rsidRDefault="00EF1090" w:rsidP="007F1D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 xml:space="preserve"> </w:t>
      </w:r>
      <w:r w:rsidR="007F1D8B">
        <w:rPr>
          <w:b/>
          <w:sz w:val="36"/>
          <w:szCs w:val="36"/>
        </w:rPr>
        <w:t>Д Н Е В Е Н   Р Е Д</w:t>
      </w:r>
    </w:p>
    <w:p w:rsidR="007F1D8B" w:rsidRDefault="007F1D8B" w:rsidP="007F1D8B">
      <w:pPr>
        <w:jc w:val="center"/>
      </w:pPr>
    </w:p>
    <w:p w:rsidR="007F1D8B" w:rsidRDefault="007F1D8B" w:rsidP="007F1D8B">
      <w:pPr>
        <w:jc w:val="center"/>
      </w:pPr>
      <w:r>
        <w:t>на заседанието на ОИК – Русе</w:t>
      </w:r>
    </w:p>
    <w:p w:rsidR="007F1D8B" w:rsidRPr="007F1D8B" w:rsidRDefault="007F1D8B" w:rsidP="007F1D8B">
      <w:pPr>
        <w:jc w:val="center"/>
        <w:rPr>
          <w:color w:val="FF0000"/>
        </w:rPr>
      </w:pPr>
      <w:r>
        <w:t xml:space="preserve">на </w:t>
      </w:r>
      <w:r w:rsidR="00633EEF">
        <w:rPr>
          <w:lang w:val="en-US"/>
        </w:rPr>
        <w:t>2</w:t>
      </w:r>
      <w:r w:rsidR="00B564E3">
        <w:rPr>
          <w:lang w:val="en-US"/>
        </w:rPr>
        <w:t>2</w:t>
      </w:r>
      <w:r>
        <w:t xml:space="preserve"> </w:t>
      </w:r>
      <w:r w:rsidR="00316AB2">
        <w:t>октомври</w:t>
      </w:r>
      <w:r>
        <w:t xml:space="preserve"> 2019 г. от </w:t>
      </w:r>
      <w:r w:rsidRPr="00B45792">
        <w:t>1</w:t>
      </w:r>
      <w:r w:rsidR="00B564E3">
        <w:rPr>
          <w:lang w:val="en-US"/>
        </w:rPr>
        <w:t>5</w:t>
      </w:r>
      <w:r w:rsidRPr="00B45792">
        <w:t>.</w:t>
      </w:r>
      <w:r w:rsidR="00B564E3">
        <w:rPr>
          <w:lang w:val="en-US"/>
        </w:rPr>
        <w:t>56</w:t>
      </w:r>
      <w:bookmarkStart w:id="0" w:name="_GoBack"/>
      <w:bookmarkEnd w:id="0"/>
      <w:r w:rsidRPr="00B45792">
        <w:t xml:space="preserve"> ч.</w:t>
      </w:r>
    </w:p>
    <w:p w:rsidR="007F1D8B" w:rsidRDefault="007F1D8B" w:rsidP="007F1D8B"/>
    <w:p w:rsidR="007F1D8B" w:rsidRDefault="007F1D8B" w:rsidP="007F1D8B">
      <w:pPr>
        <w:ind w:firstLine="708"/>
        <w:jc w:val="both"/>
      </w:pPr>
    </w:p>
    <w:p w:rsidR="00B564E3" w:rsidRPr="002705E2" w:rsidRDefault="00B564E3" w:rsidP="00B564E3">
      <w:pPr>
        <w:pStyle w:val="a9"/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705E2">
        <w:rPr>
          <w:rFonts w:ascii="Times New Roman" w:hAnsi="Times New Roman"/>
          <w:sz w:val="24"/>
          <w:szCs w:val="24"/>
          <w:lang w:eastAsia="bg-BG"/>
        </w:rPr>
        <w:t xml:space="preserve">Жалба </w:t>
      </w:r>
      <w:r>
        <w:rPr>
          <w:rFonts w:ascii="Times New Roman" w:hAnsi="Times New Roman"/>
          <w:sz w:val="24"/>
          <w:szCs w:val="24"/>
          <w:lang w:eastAsia="bg-BG"/>
        </w:rPr>
        <w:t>вх. № 226/21.10.2019 г.</w:t>
      </w:r>
      <w:r w:rsidRPr="002705E2">
        <w:rPr>
          <w:rFonts w:ascii="Times New Roman" w:hAnsi="Times New Roman"/>
          <w:sz w:val="24"/>
          <w:szCs w:val="24"/>
          <w:lang w:eastAsia="bg-BG"/>
        </w:rPr>
        <w:t xml:space="preserve"> от Пламен Рашев - упълномощен представител на МК </w:t>
      </w:r>
      <w:r>
        <w:rPr>
          <w:rFonts w:ascii="Times New Roman" w:hAnsi="Times New Roman"/>
          <w:sz w:val="24"/>
          <w:szCs w:val="24"/>
          <w:lang w:eastAsia="bg-BG"/>
        </w:rPr>
        <w:t>„</w:t>
      </w:r>
      <w:r w:rsidRPr="002705E2">
        <w:rPr>
          <w:rFonts w:ascii="Times New Roman" w:hAnsi="Times New Roman"/>
          <w:sz w:val="24"/>
          <w:szCs w:val="24"/>
          <w:lang w:eastAsia="bg-BG"/>
        </w:rPr>
        <w:t>БСП за България</w:t>
      </w:r>
      <w:r>
        <w:rPr>
          <w:rFonts w:ascii="Times New Roman" w:hAnsi="Times New Roman"/>
          <w:sz w:val="24"/>
          <w:szCs w:val="24"/>
          <w:lang w:eastAsia="bg-BG"/>
        </w:rPr>
        <w:t>“</w:t>
      </w:r>
      <w:r w:rsidRPr="002705E2">
        <w:rPr>
          <w:rFonts w:ascii="Times New Roman" w:hAnsi="Times New Roman"/>
          <w:sz w:val="24"/>
          <w:szCs w:val="24"/>
          <w:lang w:eastAsia="bg-BG"/>
        </w:rPr>
        <w:t xml:space="preserve"> относно нарушение на член 183 ал.2 от ИК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:rsidR="00B564E3" w:rsidRDefault="00B564E3" w:rsidP="00B564E3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Жалба вх.№ 231/21.10.2019 г.от Емил Милушев, относно нарушение на чл. 183, ал. 2 от ИК.</w:t>
      </w:r>
    </w:p>
    <w:p w:rsidR="00B564E3" w:rsidRPr="00A008E2" w:rsidRDefault="00B564E3" w:rsidP="00B564E3">
      <w:pPr>
        <w:pStyle w:val="a8"/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1473">
        <w:rPr>
          <w:rFonts w:ascii="Times New Roman" w:hAnsi="Times New Roman"/>
          <w:color w:val="000000"/>
          <w:spacing w:val="2"/>
          <w:sz w:val="24"/>
          <w:szCs w:val="24"/>
        </w:rPr>
        <w:t xml:space="preserve">Промени в съставите на секционни избирателни комисии в Община Русе от квотата на ПП ДПС при произвеждане на изборите за общински </w:t>
      </w:r>
      <w:proofErr w:type="spellStart"/>
      <w:r w:rsidRPr="005D1473">
        <w:rPr>
          <w:rFonts w:ascii="Times New Roman" w:hAnsi="Times New Roman"/>
          <w:color w:val="000000"/>
          <w:spacing w:val="2"/>
          <w:sz w:val="24"/>
          <w:szCs w:val="24"/>
        </w:rPr>
        <w:t>съветници</w:t>
      </w:r>
      <w:proofErr w:type="spellEnd"/>
      <w:r w:rsidRPr="005D1473">
        <w:rPr>
          <w:rFonts w:ascii="Times New Roman" w:hAnsi="Times New Roman"/>
          <w:color w:val="000000"/>
          <w:spacing w:val="2"/>
          <w:sz w:val="24"/>
          <w:szCs w:val="24"/>
        </w:rPr>
        <w:t xml:space="preserve"> и кметове на 27 октомври 2019 г.</w:t>
      </w:r>
    </w:p>
    <w:p w:rsidR="00B564E3" w:rsidRDefault="00B564E3" w:rsidP="00B564E3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D4CB4">
        <w:rPr>
          <w:rFonts w:ascii="Times New Roman" w:hAnsi="Times New Roman"/>
          <w:sz w:val="24"/>
          <w:szCs w:val="24"/>
        </w:rPr>
        <w:t xml:space="preserve">егистрация на </w:t>
      </w:r>
      <w:proofErr w:type="spellStart"/>
      <w:r w:rsidRPr="003D4CB4"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3D4CB4">
        <w:rPr>
          <w:rFonts w:ascii="Times New Roman" w:hAnsi="Times New Roman"/>
          <w:sz w:val="24"/>
          <w:szCs w:val="24"/>
        </w:rPr>
        <w:t xml:space="preserve"> на кандидатска листа за </w:t>
      </w:r>
      <w:r>
        <w:rPr>
          <w:rFonts w:ascii="Times New Roman" w:hAnsi="Times New Roman"/>
          <w:sz w:val="24"/>
          <w:szCs w:val="24"/>
        </w:rPr>
        <w:t xml:space="preserve">Общински </w:t>
      </w:r>
      <w:proofErr w:type="spellStart"/>
      <w:r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3D4CB4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ПП Движение за права и свободи – ДПС</w:t>
      </w:r>
      <w:r w:rsidRPr="003D4CB4">
        <w:rPr>
          <w:rFonts w:ascii="Times New Roman" w:hAnsi="Times New Roman"/>
          <w:sz w:val="24"/>
          <w:szCs w:val="24"/>
        </w:rPr>
        <w:t xml:space="preserve"> в изборите за общински </w:t>
      </w:r>
      <w:proofErr w:type="spellStart"/>
      <w:r w:rsidRPr="003D4CB4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3D4CB4">
        <w:rPr>
          <w:rFonts w:ascii="Times New Roman" w:hAnsi="Times New Roman"/>
          <w:sz w:val="24"/>
          <w:szCs w:val="24"/>
        </w:rPr>
        <w:t xml:space="preserve"> и кметове на 27.10.2019 г.</w:t>
      </w:r>
    </w:p>
    <w:p w:rsidR="00B564E3" w:rsidRPr="00462704" w:rsidRDefault="00B564E3" w:rsidP="00B564E3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B6CE7">
        <w:rPr>
          <w:rFonts w:ascii="Times New Roman" w:eastAsia="Calibri" w:hAnsi="Times New Roman"/>
          <w:sz w:val="24"/>
          <w:szCs w:val="24"/>
        </w:rPr>
        <w:t xml:space="preserve">Публикуване на списък с упълномощените представители на </w:t>
      </w:r>
      <w:r w:rsidRPr="00CB6CE7">
        <w:rPr>
          <w:rFonts w:ascii="Times New Roman" w:hAnsi="Times New Roman"/>
          <w:sz w:val="24"/>
          <w:szCs w:val="24"/>
        </w:rPr>
        <w:t>ПП Движение за права и свободи – ДПС в изборите за общински</w:t>
      </w:r>
      <w:r w:rsidRPr="004627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2704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462704">
        <w:rPr>
          <w:rFonts w:ascii="Times New Roman" w:hAnsi="Times New Roman"/>
          <w:sz w:val="24"/>
          <w:szCs w:val="24"/>
        </w:rPr>
        <w:t xml:space="preserve"> и кметове на 27.10.2019 г.</w:t>
      </w:r>
    </w:p>
    <w:p w:rsidR="00B564E3" w:rsidRDefault="00B564E3" w:rsidP="00B564E3">
      <w:pPr>
        <w:pStyle w:val="a8"/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Жалба от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Бедрос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Пехливанян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, упълномощен представител на ПП ГЕРБ, относно разпространяване на невярна информация , засягаща областния координатор на ПП ГЕРБ.</w:t>
      </w:r>
    </w:p>
    <w:p w:rsidR="00B564E3" w:rsidRDefault="00B564E3" w:rsidP="00B564E3">
      <w:pPr>
        <w:pStyle w:val="a8"/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Жалба от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Бедрос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Пехливанян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, упълномощен представител на ПП ГЕРБ, относно разпространяване на агитационни материали на МК „БСП за България“ върху агитационни материали на ПП ГЕРБ.</w:t>
      </w:r>
    </w:p>
    <w:p w:rsidR="00B564E3" w:rsidRPr="005D1473" w:rsidRDefault="00B564E3" w:rsidP="00B564E3">
      <w:pPr>
        <w:pStyle w:val="a8"/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1473">
        <w:rPr>
          <w:rFonts w:ascii="Times New Roman" w:hAnsi="Times New Roman"/>
          <w:sz w:val="24"/>
          <w:szCs w:val="24"/>
          <w:lang w:eastAsia="bg-BG"/>
        </w:rPr>
        <w:t>Разглеждане на входяща кореспонденция</w:t>
      </w:r>
      <w:r>
        <w:rPr>
          <w:rFonts w:ascii="Times New Roman" w:hAnsi="Times New Roman"/>
          <w:sz w:val="24"/>
          <w:szCs w:val="24"/>
          <w:lang w:eastAsia="bg-BG"/>
        </w:rPr>
        <w:t>.</w:t>
      </w:r>
    </w:p>
    <w:p w:rsidR="00B564E3" w:rsidRPr="005D1473" w:rsidRDefault="00B564E3" w:rsidP="00B564E3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1473">
        <w:rPr>
          <w:rFonts w:ascii="Times New Roman" w:hAnsi="Times New Roman"/>
          <w:sz w:val="24"/>
          <w:szCs w:val="24"/>
          <w:lang w:eastAsia="bg-BG"/>
        </w:rPr>
        <w:t xml:space="preserve">Писмо вх. № 228/21.10.2019 г. на „Алфа </w:t>
      </w:r>
      <w:proofErr w:type="spellStart"/>
      <w:r w:rsidRPr="005D1473">
        <w:rPr>
          <w:rFonts w:ascii="Times New Roman" w:hAnsi="Times New Roman"/>
          <w:sz w:val="24"/>
          <w:szCs w:val="24"/>
          <w:lang w:eastAsia="bg-BG"/>
        </w:rPr>
        <w:t>Рисърч</w:t>
      </w:r>
      <w:proofErr w:type="spellEnd"/>
      <w:r w:rsidRPr="005D1473">
        <w:rPr>
          <w:rFonts w:ascii="Times New Roman" w:hAnsi="Times New Roman"/>
          <w:sz w:val="24"/>
          <w:szCs w:val="24"/>
          <w:lang w:eastAsia="bg-BG"/>
        </w:rPr>
        <w:t>“ ООД, относно извършване проучвания в изборния ден;</w:t>
      </w:r>
    </w:p>
    <w:p w:rsidR="00B564E3" w:rsidRDefault="00B564E3" w:rsidP="00B564E3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D1473">
        <w:rPr>
          <w:rFonts w:ascii="Times New Roman" w:hAnsi="Times New Roman"/>
          <w:sz w:val="24"/>
          <w:szCs w:val="24"/>
          <w:lang w:eastAsia="bg-BG"/>
        </w:rPr>
        <w:t>писмо вх. № 230/21.10.2019 г. на Община Русе, относно премахнати</w:t>
      </w:r>
      <w:r>
        <w:rPr>
          <w:rFonts w:ascii="Times New Roman" w:hAnsi="Times New Roman"/>
          <w:sz w:val="24"/>
          <w:szCs w:val="24"/>
          <w:lang w:eastAsia="bg-BG"/>
        </w:rPr>
        <w:t xml:space="preserve"> агитационни материали на ПП „Българско национално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обезинение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>“;</w:t>
      </w:r>
    </w:p>
    <w:p w:rsidR="00B564E3" w:rsidRDefault="00B564E3" w:rsidP="00B564E3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Писмо вх. № 233/22.10.2019 г. на „ЕКЗАКТА РИСЪРЧ ГРУП“ относно извършване проучвания в изборния ден;</w:t>
      </w:r>
    </w:p>
    <w:p w:rsidR="00B564E3" w:rsidRPr="0040741A" w:rsidRDefault="00B564E3" w:rsidP="00B564E3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0741A">
        <w:rPr>
          <w:rFonts w:ascii="Times New Roman" w:hAnsi="Times New Roman"/>
          <w:sz w:val="24"/>
          <w:szCs w:val="24"/>
          <w:lang w:eastAsia="bg-BG"/>
        </w:rPr>
        <w:t>Писмо вх. № 23</w:t>
      </w:r>
      <w:r>
        <w:rPr>
          <w:rFonts w:ascii="Times New Roman" w:hAnsi="Times New Roman"/>
          <w:sz w:val="24"/>
          <w:szCs w:val="24"/>
          <w:lang w:eastAsia="bg-BG"/>
        </w:rPr>
        <w:t>4/22.10.2019 г.от „ТАБАК ТРАФИК“ЕАД, относно нерегламентирано лепене на плакати на спирки;</w:t>
      </w:r>
    </w:p>
    <w:p w:rsidR="00B564E3" w:rsidRDefault="00B564E3" w:rsidP="00B564E3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0741A">
        <w:rPr>
          <w:rFonts w:ascii="Times New Roman" w:hAnsi="Times New Roman"/>
          <w:sz w:val="24"/>
          <w:szCs w:val="24"/>
          <w:lang w:eastAsia="bg-BG"/>
        </w:rPr>
        <w:t>Писмо вх. № 23</w:t>
      </w:r>
      <w:r>
        <w:rPr>
          <w:rFonts w:ascii="Times New Roman" w:hAnsi="Times New Roman"/>
          <w:sz w:val="24"/>
          <w:szCs w:val="24"/>
          <w:lang w:eastAsia="bg-BG"/>
        </w:rPr>
        <w:t>5/22.10.2019 г.от „ФАКТОР ПЛЮС“ ЕООД, относно нерегламентирано лепене на плакати на спирки;</w:t>
      </w:r>
    </w:p>
    <w:p w:rsidR="00B564E3" w:rsidRPr="0040741A" w:rsidRDefault="00B564E3" w:rsidP="00B564E3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Писмо вх. № 238</w:t>
      </w:r>
    </w:p>
    <w:p w:rsidR="00B564E3" w:rsidRDefault="00B564E3" w:rsidP="00B564E3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Писмо вх. № 239/22.10.2019 г. на ЦИК по изх. № МИ-15-1053/22.10.2019 г., относно съхраняване печатите на СИК/ПСИК и печатите на запечатаните помещения по чл. 445 от ИК;</w:t>
      </w:r>
    </w:p>
    <w:p w:rsidR="00B564E3" w:rsidRDefault="00B564E3" w:rsidP="00B564E3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40741A">
        <w:rPr>
          <w:rFonts w:ascii="Times New Roman" w:hAnsi="Times New Roman"/>
          <w:sz w:val="24"/>
          <w:szCs w:val="24"/>
          <w:lang w:eastAsia="bg-BG"/>
        </w:rPr>
        <w:t>Писмо вх. № 240/</w:t>
      </w:r>
      <w:r>
        <w:rPr>
          <w:rFonts w:ascii="Times New Roman" w:hAnsi="Times New Roman"/>
          <w:sz w:val="24"/>
          <w:szCs w:val="24"/>
          <w:lang w:eastAsia="bg-BG"/>
        </w:rPr>
        <w:t xml:space="preserve">22.10.2019 г. на ЦИК по изх. № МИ-15-1055/22.10.2019 г., образци на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акт за установяване на административно нарушение ат председателя на ОИК;</w:t>
      </w:r>
    </w:p>
    <w:p w:rsidR="00B564E3" w:rsidRPr="00C47668" w:rsidRDefault="00B564E3" w:rsidP="00B564E3">
      <w:pPr>
        <w:pStyle w:val="a8"/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47668">
        <w:rPr>
          <w:rFonts w:ascii="Times New Roman" w:hAnsi="Times New Roman"/>
          <w:sz w:val="24"/>
          <w:szCs w:val="24"/>
          <w:lang w:eastAsia="bg-BG"/>
        </w:rPr>
        <w:lastRenderedPageBreak/>
        <w:t>Писмо вх. № 241/22.10.2019 г. – Предложение от ПП ВОЛЯ</w:t>
      </w:r>
      <w:r>
        <w:rPr>
          <w:rFonts w:ascii="Times New Roman" w:hAnsi="Times New Roman"/>
          <w:sz w:val="24"/>
          <w:szCs w:val="24"/>
          <w:lang w:eastAsia="bg-BG"/>
        </w:rPr>
        <w:t xml:space="preserve"> за промяна членовете на СИК.</w:t>
      </w:r>
      <w:r w:rsidRPr="00C47668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R="00B564E3" w:rsidRDefault="00B564E3" w:rsidP="00B564E3">
      <w:pPr>
        <w:pStyle w:val="a8"/>
        <w:numPr>
          <w:ilvl w:val="0"/>
          <w:numId w:val="2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Писмо вх. № 242/22.10.2019 г. от ПП ГЕРБ, относно привеждане на рекламната агитация според ИК.</w:t>
      </w:r>
    </w:p>
    <w:p w:rsidR="00B564E3" w:rsidRDefault="00B564E3" w:rsidP="00B564E3">
      <w:pPr>
        <w:pStyle w:val="a8"/>
        <w:numPr>
          <w:ilvl w:val="0"/>
          <w:numId w:val="4"/>
        </w:numPr>
        <w:spacing w:before="240" w:after="0"/>
        <w:jc w:val="both"/>
        <w:rPr>
          <w:rFonts w:ascii="Times New Roman" w:hAnsi="Times New Roman"/>
          <w:sz w:val="24"/>
          <w:szCs w:val="24"/>
          <w:lang w:eastAsia="bg-BG"/>
        </w:rPr>
      </w:pPr>
      <w:r w:rsidRPr="00691CE4">
        <w:rPr>
          <w:rFonts w:ascii="Times New Roman" w:hAnsi="Times New Roman"/>
          <w:sz w:val="24"/>
          <w:szCs w:val="24"/>
          <w:lang w:eastAsia="bg-BG"/>
        </w:rPr>
        <w:t>Писмо вх. № 243</w:t>
      </w:r>
      <w:r>
        <w:rPr>
          <w:rFonts w:ascii="Times New Roman" w:hAnsi="Times New Roman"/>
          <w:sz w:val="24"/>
          <w:szCs w:val="24"/>
          <w:lang w:eastAsia="bg-BG"/>
        </w:rPr>
        <w:t xml:space="preserve">/22.10.2019 г. Искане за регистрация на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на кандидатска листа за изборите от ПП „Възраждане“.</w:t>
      </w:r>
    </w:p>
    <w:p w:rsidR="000A42BE" w:rsidRDefault="00B564E3" w:rsidP="00B564E3">
      <w:r>
        <w:t>Писмо вх. № 244/22.10.2019 г. – Списък с упълномощени представители от ПП „Възраждане“</w:t>
      </w:r>
    </w:p>
    <w:sectPr w:rsidR="000A4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F0929"/>
    <w:multiLevelType w:val="hybridMultilevel"/>
    <w:tmpl w:val="1EF02B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4003A"/>
    <w:multiLevelType w:val="hybridMultilevel"/>
    <w:tmpl w:val="ECB2133C"/>
    <w:lvl w:ilvl="0" w:tplc="DA1A974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B0052"/>
    <w:multiLevelType w:val="hybridMultilevel"/>
    <w:tmpl w:val="586A4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E6ACD"/>
    <w:multiLevelType w:val="hybridMultilevel"/>
    <w:tmpl w:val="D2B40066"/>
    <w:lvl w:ilvl="0" w:tplc="0402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8B"/>
    <w:rsid w:val="000244B6"/>
    <w:rsid w:val="000A42BE"/>
    <w:rsid w:val="000C2E4C"/>
    <w:rsid w:val="00316AB2"/>
    <w:rsid w:val="00384FAE"/>
    <w:rsid w:val="003B626D"/>
    <w:rsid w:val="00444D2B"/>
    <w:rsid w:val="00633EEF"/>
    <w:rsid w:val="006E752E"/>
    <w:rsid w:val="007F1D8B"/>
    <w:rsid w:val="00973D9C"/>
    <w:rsid w:val="00B45792"/>
    <w:rsid w:val="00B564E3"/>
    <w:rsid w:val="00C759DD"/>
    <w:rsid w:val="00E3589D"/>
    <w:rsid w:val="00EF1090"/>
    <w:rsid w:val="00F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8B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1D8B"/>
    <w:rPr>
      <w:rFonts w:ascii="Times New Roman" w:hAnsi="Times New Roman" w:cs="Times New Roman" w:hint="default"/>
      <w:b/>
      <w:bCs/>
    </w:rPr>
  </w:style>
  <w:style w:type="paragraph" w:styleId="a4">
    <w:name w:val="Title"/>
    <w:basedOn w:val="a"/>
    <w:link w:val="a5"/>
    <w:qFormat/>
    <w:rsid w:val="007F1D8B"/>
    <w:pPr>
      <w:jc w:val="center"/>
    </w:pPr>
    <w:rPr>
      <w:sz w:val="20"/>
      <w:szCs w:val="20"/>
    </w:rPr>
  </w:style>
  <w:style w:type="character" w:customStyle="1" w:styleId="a5">
    <w:name w:val="Заглавие Знак"/>
    <w:basedOn w:val="a0"/>
    <w:link w:val="a4"/>
    <w:rsid w:val="007F1D8B"/>
    <w:rPr>
      <w:rFonts w:eastAsia="Times New Roman" w:cs="Times New Roman"/>
      <w:sz w:val="20"/>
      <w:szCs w:val="20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EF1090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F1090"/>
    <w:rPr>
      <w:rFonts w:ascii="Tahoma" w:eastAsia="Times New Roman" w:hAnsi="Tahoma" w:cs="Tahoma"/>
      <w:sz w:val="16"/>
      <w:szCs w:val="16"/>
      <w:lang w:eastAsia="bg-BG"/>
    </w:rPr>
  </w:style>
  <w:style w:type="paragraph" w:styleId="a8">
    <w:name w:val="List Paragraph"/>
    <w:basedOn w:val="a"/>
    <w:uiPriority w:val="34"/>
    <w:qFormat/>
    <w:rsid w:val="00C759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633EEF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8B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1D8B"/>
    <w:rPr>
      <w:rFonts w:ascii="Times New Roman" w:hAnsi="Times New Roman" w:cs="Times New Roman" w:hint="default"/>
      <w:b/>
      <w:bCs/>
    </w:rPr>
  </w:style>
  <w:style w:type="paragraph" w:styleId="a4">
    <w:name w:val="Title"/>
    <w:basedOn w:val="a"/>
    <w:link w:val="a5"/>
    <w:qFormat/>
    <w:rsid w:val="007F1D8B"/>
    <w:pPr>
      <w:jc w:val="center"/>
    </w:pPr>
    <w:rPr>
      <w:sz w:val="20"/>
      <w:szCs w:val="20"/>
    </w:rPr>
  </w:style>
  <w:style w:type="character" w:customStyle="1" w:styleId="a5">
    <w:name w:val="Заглавие Знак"/>
    <w:basedOn w:val="a0"/>
    <w:link w:val="a4"/>
    <w:rsid w:val="007F1D8B"/>
    <w:rPr>
      <w:rFonts w:eastAsia="Times New Roman" w:cs="Times New Roman"/>
      <w:sz w:val="20"/>
      <w:szCs w:val="20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EF1090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EF1090"/>
    <w:rPr>
      <w:rFonts w:ascii="Tahoma" w:eastAsia="Times New Roman" w:hAnsi="Tahoma" w:cs="Tahoma"/>
      <w:sz w:val="16"/>
      <w:szCs w:val="16"/>
      <w:lang w:eastAsia="bg-BG"/>
    </w:rPr>
  </w:style>
  <w:style w:type="paragraph" w:styleId="a8">
    <w:name w:val="List Paragraph"/>
    <w:basedOn w:val="a"/>
    <w:uiPriority w:val="34"/>
    <w:qFormat/>
    <w:rsid w:val="00C759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633EEF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6</cp:revision>
  <cp:lastPrinted>2019-10-11T08:06:00Z</cp:lastPrinted>
  <dcterms:created xsi:type="dcterms:W3CDTF">2019-10-16T14:52:00Z</dcterms:created>
  <dcterms:modified xsi:type="dcterms:W3CDTF">2019-10-22T14:25:00Z</dcterms:modified>
</cp:coreProperties>
</file>