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3F7102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="003F7102">
        <w:rPr>
          <w:b/>
          <w:sz w:val="24"/>
          <w:szCs w:val="24"/>
          <w:lang w:val="en-US"/>
        </w:rPr>
        <w:t>1</w:t>
      </w:r>
      <w:r w:rsidR="006C16F7">
        <w:rPr>
          <w:b/>
          <w:sz w:val="24"/>
          <w:szCs w:val="24"/>
        </w:rPr>
        <w:t>4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3576B8">
        <w:rPr>
          <w:sz w:val="24"/>
          <w:szCs w:val="24"/>
        </w:rPr>
        <w:t>0</w:t>
      </w:r>
      <w:r w:rsidR="003576B8">
        <w:rPr>
          <w:sz w:val="24"/>
          <w:szCs w:val="24"/>
          <w:lang w:val="en-US"/>
        </w:rPr>
        <w:t>3</w:t>
      </w:r>
      <w:r w:rsidR="006C16F7">
        <w:rPr>
          <w:sz w:val="24"/>
          <w:szCs w:val="24"/>
        </w:rPr>
        <w:t>.10</w:t>
      </w:r>
      <w:r w:rsidRPr="00BC413D">
        <w:rPr>
          <w:sz w:val="24"/>
          <w:szCs w:val="24"/>
        </w:rPr>
        <w:t>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2A03F4">
        <w:rPr>
          <w:sz w:val="24"/>
          <w:szCs w:val="24"/>
          <w:lang w:val="en-US"/>
        </w:rPr>
        <w:t>17</w:t>
      </w:r>
      <w:r w:rsidRPr="00BC413D">
        <w:rPr>
          <w:sz w:val="24"/>
          <w:szCs w:val="24"/>
        </w:rPr>
        <w:t>,</w:t>
      </w:r>
      <w:r w:rsidR="00312B8A">
        <w:rPr>
          <w:sz w:val="24"/>
          <w:szCs w:val="24"/>
        </w:rPr>
        <w:t>00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Милена Хинкова</w:t>
      </w: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041C88">
      <w:pPr>
        <w:pStyle w:val="a4"/>
        <w:ind w:firstLine="708"/>
        <w:jc w:val="both"/>
        <w:rPr>
          <w:sz w:val="24"/>
          <w:szCs w:val="24"/>
        </w:rPr>
      </w:pPr>
      <w:r w:rsidRPr="00B423C4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FA2C9B" w:rsidRPr="00BC413D">
        <w:rPr>
          <w:color w:val="333333"/>
          <w:sz w:val="24"/>
          <w:szCs w:val="24"/>
          <w:lang w:eastAsia="bg-BG"/>
        </w:rPr>
        <w:t xml:space="preserve"> – зам.-председател</w:t>
      </w:r>
      <w:r w:rsidR="00FA2C9B"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Искрен Илиев – секретар, Ина Райчева-Цонева – зам.-председател,</w:t>
      </w:r>
      <w:r w:rsidRPr="00B423C4">
        <w:rPr>
          <w:sz w:val="24"/>
          <w:szCs w:val="24"/>
        </w:rPr>
        <w:t xml:space="preserve"> </w:t>
      </w:r>
      <w:r w:rsidR="00FA0E19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="003F7102">
        <w:rPr>
          <w:color w:val="333333"/>
          <w:sz w:val="24"/>
          <w:szCs w:val="24"/>
          <w:lang w:eastAsia="bg-BG"/>
        </w:rPr>
        <w:t xml:space="preserve"> </w:t>
      </w:r>
      <w:r w:rsidR="00D551DA">
        <w:rPr>
          <w:sz w:val="24"/>
          <w:szCs w:val="24"/>
        </w:rPr>
        <w:t>Стефан Бонев</w:t>
      </w:r>
      <w:r w:rsidR="00FA2C9B">
        <w:rPr>
          <w:sz w:val="24"/>
          <w:szCs w:val="24"/>
          <w:lang w:val="en-US"/>
        </w:rPr>
        <w:t>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BC413D">
        <w:rPr>
          <w:color w:val="333333"/>
          <w:sz w:val="24"/>
          <w:szCs w:val="24"/>
          <w:lang w:eastAsia="bg-BG"/>
        </w:rPr>
        <w:t>Борислав Жечев</w:t>
      </w:r>
      <w:r w:rsidR="00FA2C9B">
        <w:rPr>
          <w:sz w:val="24"/>
          <w:szCs w:val="24"/>
        </w:rPr>
        <w:t>,</w:t>
      </w:r>
      <w:r w:rsidR="00F74B36">
        <w:rPr>
          <w:sz w:val="24"/>
          <w:szCs w:val="24"/>
        </w:rPr>
        <w:t xml:space="preserve"> </w:t>
      </w:r>
      <w:r w:rsidR="00FA2C9B" w:rsidRPr="0080279A">
        <w:rPr>
          <w:sz w:val="24"/>
          <w:szCs w:val="24"/>
        </w:rPr>
        <w:t>Миглена Ангелова</w:t>
      </w:r>
      <w:r w:rsidR="007416C3">
        <w:rPr>
          <w:sz w:val="24"/>
          <w:szCs w:val="24"/>
        </w:rPr>
        <w:t>, Лиляна Владимирова.</w:t>
      </w:r>
    </w:p>
    <w:p w:rsidR="0013598F" w:rsidRPr="0013598F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3F7102" w:rsidRPr="00B423C4">
        <w:rPr>
          <w:sz w:val="24"/>
          <w:szCs w:val="24"/>
        </w:rPr>
        <w:t xml:space="preserve"> </w:t>
      </w:r>
      <w:proofErr w:type="spellStart"/>
      <w:r w:rsidR="0013598F" w:rsidRPr="00553619">
        <w:rPr>
          <w:rFonts w:ascii="Times New Roman" w:hAnsi="Times New Roman"/>
          <w:sz w:val="24"/>
          <w:szCs w:val="24"/>
        </w:rPr>
        <w:t>Алев</w:t>
      </w:r>
      <w:proofErr w:type="spellEnd"/>
      <w:r w:rsidR="0013598F" w:rsidRPr="00553619">
        <w:rPr>
          <w:rFonts w:ascii="Times New Roman" w:hAnsi="Times New Roman"/>
          <w:sz w:val="24"/>
          <w:szCs w:val="24"/>
        </w:rPr>
        <w:t xml:space="preserve"> Али</w:t>
      </w:r>
      <w:r w:rsidR="00553619" w:rsidRPr="00553619">
        <w:rPr>
          <w:rFonts w:ascii="Times New Roman" w:hAnsi="Times New Roman"/>
          <w:sz w:val="24"/>
          <w:szCs w:val="24"/>
        </w:rPr>
        <w:t xml:space="preserve">, </w:t>
      </w:r>
      <w:r w:rsidR="00553619" w:rsidRPr="00553619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3576B8">
        <w:rPr>
          <w:rFonts w:ascii="Times New Roman" w:hAnsi="Times New Roman"/>
          <w:sz w:val="24"/>
          <w:szCs w:val="24"/>
        </w:rPr>
        <w:t>Венелина Христова</w:t>
      </w:r>
    </w:p>
    <w:p w:rsidR="00C74738" w:rsidRDefault="00C74738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4151A7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6C16F7" w:rsidRPr="006C16F7" w:rsidRDefault="006C16F7" w:rsidP="006C16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C16F7" w:rsidRPr="006C16F7" w:rsidRDefault="006C16F7" w:rsidP="006C16F7">
      <w:pPr>
        <w:spacing w:after="0" w:line="240" w:lineRule="auto"/>
        <w:ind w:left="705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16F7">
        <w:rPr>
          <w:rFonts w:ascii="Times New Roman" w:eastAsiaTheme="minorHAnsi" w:hAnsi="Times New Roman"/>
          <w:b/>
          <w:sz w:val="24"/>
          <w:szCs w:val="24"/>
        </w:rPr>
        <w:t xml:space="preserve">Точка 1: </w:t>
      </w:r>
      <w:r w:rsidRPr="006C16F7">
        <w:rPr>
          <w:rFonts w:ascii="Times New Roman" w:eastAsiaTheme="minorHAnsi" w:hAnsi="Times New Roman"/>
          <w:sz w:val="24"/>
          <w:szCs w:val="24"/>
        </w:rPr>
        <w:t>Одобряване графичния файл на бюлетините по видове избор</w:t>
      </w:r>
      <w:r w:rsidRPr="006C16F7">
        <w:rPr>
          <w:rFonts w:ascii="Times New Roman" w:eastAsiaTheme="minorHAnsi" w:hAnsi="Times New Roman"/>
          <w:b/>
          <w:sz w:val="24"/>
          <w:szCs w:val="24"/>
        </w:rPr>
        <w:tab/>
      </w:r>
    </w:p>
    <w:p w:rsidR="006C16F7" w:rsidRPr="006C16F7" w:rsidRDefault="006C16F7" w:rsidP="006C16F7">
      <w:pPr>
        <w:spacing w:after="0" w:line="240" w:lineRule="auto"/>
        <w:ind w:left="705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C16F7">
        <w:rPr>
          <w:rFonts w:ascii="Times New Roman" w:eastAsiaTheme="minorHAnsi" w:hAnsi="Times New Roman"/>
          <w:b/>
          <w:sz w:val="24"/>
          <w:szCs w:val="24"/>
        </w:rPr>
        <w:t>Точка 2:</w:t>
      </w:r>
      <w:r w:rsidRPr="006C16F7">
        <w:rPr>
          <w:rFonts w:ascii="Times New Roman" w:eastAsiaTheme="minorHAnsi" w:hAnsi="Times New Roman"/>
          <w:sz w:val="24"/>
          <w:szCs w:val="24"/>
        </w:rPr>
        <w:t xml:space="preserve"> Входяща кореспонденция</w:t>
      </w:r>
    </w:p>
    <w:p w:rsidR="006C16F7" w:rsidRPr="004151A7" w:rsidRDefault="006C16F7" w:rsidP="006C16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16F7">
        <w:rPr>
          <w:rFonts w:ascii="Times New Roman" w:eastAsiaTheme="minorHAnsi" w:hAnsi="Times New Roman"/>
          <w:b/>
          <w:sz w:val="24"/>
          <w:szCs w:val="24"/>
        </w:rPr>
        <w:t xml:space="preserve">            </w:t>
      </w:r>
    </w:p>
    <w:p w:rsidR="00041C88" w:rsidRPr="00BC413D" w:rsidRDefault="009B38F7" w:rsidP="00041C8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041C88" w:rsidRPr="00B423C4">
        <w:rPr>
          <w:color w:val="333333"/>
          <w:sz w:val="24"/>
          <w:szCs w:val="24"/>
          <w:lang w:eastAsia="bg-BG"/>
        </w:rPr>
        <w:t>Милена Хинкова,</w:t>
      </w:r>
      <w:r w:rsidR="00041C88" w:rsidRPr="00FA2C9B">
        <w:rPr>
          <w:color w:val="333333"/>
          <w:sz w:val="24"/>
          <w:szCs w:val="24"/>
          <w:lang w:eastAsia="bg-BG"/>
        </w:rPr>
        <w:t xml:space="preserve"> </w:t>
      </w:r>
      <w:r w:rsidR="00041C88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041C88">
        <w:rPr>
          <w:color w:val="333333"/>
          <w:sz w:val="24"/>
          <w:szCs w:val="24"/>
          <w:lang w:val="en-US" w:eastAsia="bg-BG"/>
        </w:rPr>
        <w:t>,</w:t>
      </w:r>
      <w:r w:rsidR="00041C88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041C88">
        <w:rPr>
          <w:color w:val="333333"/>
          <w:sz w:val="24"/>
          <w:szCs w:val="24"/>
          <w:lang w:eastAsia="bg-BG"/>
        </w:rPr>
        <w:t>Шейнур</w:t>
      </w:r>
      <w:proofErr w:type="spellEnd"/>
      <w:r w:rsidR="00041C88">
        <w:rPr>
          <w:color w:val="333333"/>
          <w:sz w:val="24"/>
          <w:szCs w:val="24"/>
          <w:lang w:eastAsia="bg-BG"/>
        </w:rPr>
        <w:t xml:space="preserve"> Еюб, </w:t>
      </w:r>
      <w:r w:rsidR="00041C88" w:rsidRPr="00B423C4">
        <w:rPr>
          <w:color w:val="333333"/>
          <w:sz w:val="24"/>
          <w:szCs w:val="24"/>
          <w:lang w:eastAsia="bg-BG"/>
        </w:rPr>
        <w:t>Звезделина Рафаилова, Искрен Илиев, Ина Райчева-Цонева,</w:t>
      </w:r>
      <w:r w:rsidR="00041C88" w:rsidRPr="00B423C4">
        <w:rPr>
          <w:sz w:val="24"/>
          <w:szCs w:val="24"/>
        </w:rPr>
        <w:t xml:space="preserve"> </w:t>
      </w:r>
      <w:r w:rsidR="00041C88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041C88" w:rsidRPr="00B423C4">
        <w:rPr>
          <w:sz w:val="24"/>
          <w:szCs w:val="24"/>
        </w:rPr>
        <w:t>,</w:t>
      </w:r>
      <w:r w:rsidR="00041C88">
        <w:rPr>
          <w:color w:val="333333"/>
          <w:sz w:val="24"/>
          <w:szCs w:val="24"/>
          <w:lang w:eastAsia="bg-BG"/>
        </w:rPr>
        <w:t xml:space="preserve"> </w:t>
      </w:r>
      <w:r w:rsidR="00041C88">
        <w:rPr>
          <w:sz w:val="24"/>
          <w:szCs w:val="24"/>
        </w:rPr>
        <w:t>Стефан Бонев</w:t>
      </w:r>
      <w:r w:rsidR="00041C88">
        <w:rPr>
          <w:sz w:val="24"/>
          <w:szCs w:val="24"/>
          <w:lang w:val="en-US"/>
        </w:rPr>
        <w:t>,</w:t>
      </w:r>
      <w:r w:rsidR="00041C88" w:rsidRPr="00FA2C9B">
        <w:rPr>
          <w:color w:val="333333"/>
          <w:sz w:val="24"/>
          <w:szCs w:val="24"/>
          <w:lang w:eastAsia="bg-BG"/>
        </w:rPr>
        <w:t xml:space="preserve"> </w:t>
      </w:r>
      <w:r w:rsidR="00041C88" w:rsidRPr="00BC413D">
        <w:rPr>
          <w:color w:val="333333"/>
          <w:sz w:val="24"/>
          <w:szCs w:val="24"/>
          <w:lang w:eastAsia="bg-BG"/>
        </w:rPr>
        <w:t>Борислав Жечев</w:t>
      </w:r>
      <w:r w:rsidR="00041C88">
        <w:rPr>
          <w:sz w:val="24"/>
          <w:szCs w:val="24"/>
        </w:rPr>
        <w:t xml:space="preserve">, </w:t>
      </w:r>
      <w:r w:rsidR="00041C88" w:rsidRPr="0080279A">
        <w:rPr>
          <w:sz w:val="24"/>
          <w:szCs w:val="24"/>
        </w:rPr>
        <w:t>Миглена Ангелова</w:t>
      </w:r>
      <w:r w:rsidR="007416C3">
        <w:rPr>
          <w:sz w:val="24"/>
          <w:szCs w:val="24"/>
        </w:rPr>
        <w:t>, Лиляна Владимирова.</w:t>
      </w:r>
    </w:p>
    <w:p w:rsidR="0080614A" w:rsidRPr="00B423C4" w:rsidRDefault="0080614A" w:rsidP="00041C88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FA0E19" w:rsidRPr="00FA0E19" w:rsidRDefault="00FA0E19" w:rsidP="009B38F7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  <w:lang w:val="en-US"/>
        </w:rPr>
        <w:tab/>
      </w: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от дневния ред комисията взе следн</w:t>
      </w:r>
      <w:r w:rsidR="006C47AC">
        <w:rPr>
          <w:sz w:val="24"/>
          <w:szCs w:val="24"/>
        </w:rPr>
        <w:t>ото</w:t>
      </w:r>
      <w:r w:rsidRPr="00BC413D">
        <w:rPr>
          <w:sz w:val="24"/>
          <w:szCs w:val="24"/>
        </w:rPr>
        <w:t xml:space="preserve"> решени</w:t>
      </w:r>
      <w:r w:rsidR="006C47AC">
        <w:rPr>
          <w:sz w:val="24"/>
          <w:szCs w:val="24"/>
        </w:rPr>
        <w:t>е</w:t>
      </w:r>
      <w:r w:rsidRPr="00BC413D">
        <w:rPr>
          <w:sz w:val="24"/>
          <w:szCs w:val="24"/>
        </w:rPr>
        <w:t xml:space="preserve">: </w:t>
      </w:r>
    </w:p>
    <w:p w:rsidR="009F7D3E" w:rsidRDefault="009F7D3E" w:rsidP="009B38F7">
      <w:pPr>
        <w:pStyle w:val="a4"/>
        <w:jc w:val="both"/>
        <w:rPr>
          <w:sz w:val="24"/>
          <w:szCs w:val="24"/>
        </w:rPr>
      </w:pPr>
    </w:p>
    <w:p w:rsidR="007E14B6" w:rsidRPr="007E14B6" w:rsidRDefault="007E14B6" w:rsidP="007E14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b/>
          <w:sz w:val="24"/>
          <w:szCs w:val="24"/>
        </w:rPr>
        <w:t>ОТНОСНО:</w:t>
      </w:r>
      <w:r w:rsidRPr="007E14B6">
        <w:rPr>
          <w:rFonts w:ascii="Times New Roman" w:hAnsi="Times New Roman"/>
          <w:sz w:val="24"/>
          <w:szCs w:val="24"/>
        </w:rPr>
        <w:t xml:space="preserve"> Одобряване графичния файл с образец на бюлетината и тиража за всеки вид избор в община Русе в изборите за общински съветници и за кметове на 29 октомври 2023 г.</w:t>
      </w:r>
    </w:p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sz w:val="24"/>
          <w:szCs w:val="24"/>
          <w:lang w:eastAsia="bg-BG"/>
        </w:rPr>
        <w:lastRenderedPageBreak/>
        <w:t xml:space="preserve">Във входящата поща на ОИК - Русе </w:t>
      </w:r>
      <w:r w:rsidRPr="007E14B6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7E14B6">
        <w:rPr>
          <w:rFonts w:ascii="Times New Roman" w:hAnsi="Times New Roman"/>
          <w:sz w:val="24"/>
          <w:szCs w:val="24"/>
          <w:lang w:eastAsia="bg-BG"/>
        </w:rPr>
        <w:t xml:space="preserve"> постъпило писмо с вх.135 /02.10.</w:t>
      </w:r>
      <w:r w:rsidRPr="007E14B6">
        <w:rPr>
          <w:rFonts w:ascii="Times New Roman" w:hAnsi="Times New Roman"/>
          <w:sz w:val="24"/>
          <w:szCs w:val="24"/>
        </w:rPr>
        <w:t>2023 г. на ЦИК относно одобряване от Общинските избирателни комисии на графичния файл с образец за отпечатване на бюлетината и тиража за всеки вид избор.</w:t>
      </w:r>
    </w:p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sz w:val="24"/>
          <w:szCs w:val="24"/>
        </w:rPr>
        <w:t>ОИК - Русе като взе предвид броя на избирателите в Община Русе и по съответни населени места, където ще се произведат избори и за кмет на кметство в изборите за общински съветници и за кметове на 27 октомври 2019 г. завишени с 10%, следва да бъде одобрен следния тираж:</w:t>
      </w:r>
    </w:p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77"/>
        <w:gridCol w:w="1843"/>
      </w:tblGrid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Видове бюлетини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Тираж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Община  РУСЕ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158000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Общински съветници в Община РУСЕ          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158000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кметство БАСАРБОВО               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БЪЗЪН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МАРТЕН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НИКОЛОВО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НОВО СЕЛО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ПРОСЕНА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САНДРОВО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СЕМЕРДЖИЕВО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ТЕТОВО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ХОТАНЦА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ЧЕРВЕНА ВОДА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ЯСТРЕБОВО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</w:tbl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sz w:val="24"/>
          <w:szCs w:val="24"/>
        </w:rPr>
        <w:t xml:space="preserve"> В изпълнение на горното и на основание  Решение </w:t>
      </w:r>
      <w:hyperlink r:id="rId8" w:history="1">
        <w:r w:rsidRPr="007E14B6">
          <w:rPr>
            <w:rFonts w:ascii="Times New Roman" w:hAnsi="Times New Roman"/>
            <w:b/>
            <w:bCs/>
            <w:color w:val="0000FF" w:themeColor="hyperlink"/>
            <w:sz w:val="24"/>
            <w:szCs w:val="24"/>
            <w:u w:val="single"/>
          </w:rPr>
          <w:t>2547-МИ / 29.09.2023</w:t>
        </w:r>
      </w:hyperlink>
      <w:r w:rsidRPr="007E14B6">
        <w:rPr>
          <w:rFonts w:ascii="Times New Roman" w:hAnsi="Times New Roman"/>
          <w:sz w:val="24"/>
          <w:szCs w:val="24"/>
        </w:rPr>
        <w:t xml:space="preserve"> и  Р </w:t>
      </w:r>
      <w:hyperlink r:id="rId9" w:history="1">
        <w:r w:rsidRPr="007E14B6">
          <w:rPr>
            <w:rFonts w:ascii="Times New Roman" w:hAnsi="Times New Roman"/>
            <w:b/>
            <w:bCs/>
            <w:color w:val="0000FF" w:themeColor="hyperlink"/>
            <w:sz w:val="24"/>
            <w:szCs w:val="24"/>
            <w:u w:val="single"/>
          </w:rPr>
          <w:t>2574-МИ / 02.10.2023</w:t>
        </w:r>
      </w:hyperlink>
      <w:r w:rsidRPr="007E14B6">
        <w:rPr>
          <w:rFonts w:ascii="Times New Roman" w:hAnsi="Times New Roman"/>
          <w:sz w:val="24"/>
          <w:szCs w:val="24"/>
        </w:rPr>
        <w:t xml:space="preserve"> на ЦИК и писмо </w:t>
      </w:r>
      <w:r w:rsidRPr="007E14B6">
        <w:rPr>
          <w:rFonts w:ascii="Times New Roman" w:hAnsi="Times New Roman"/>
          <w:sz w:val="24"/>
          <w:szCs w:val="24"/>
          <w:lang w:eastAsia="bg-BG"/>
        </w:rPr>
        <w:t>с вх.135 /02.10.</w:t>
      </w:r>
      <w:r w:rsidRPr="007E14B6">
        <w:rPr>
          <w:rFonts w:ascii="Times New Roman" w:hAnsi="Times New Roman"/>
          <w:sz w:val="24"/>
          <w:szCs w:val="24"/>
        </w:rPr>
        <w:t xml:space="preserve">2023 г.. на ЦИК, на основание </w:t>
      </w:r>
      <w:r w:rsidRPr="007E14B6">
        <w:rPr>
          <w:rFonts w:ascii="Times New Roman" w:hAnsi="Times New Roman"/>
          <w:sz w:val="24"/>
          <w:szCs w:val="24"/>
          <w:shd w:val="clear" w:color="auto" w:fill="FFFFFF"/>
        </w:rPr>
        <w:t>чл. 209, ал. 1, изр. второ, чл. 209, ал. 3, във връзка с чл. 87, ал. 1, т. 9 от Изборния кодекс, във връзка с Наредбата за условията и реда за отпечатване и контрол върху ценни книжа</w:t>
      </w:r>
      <w:r w:rsidRPr="007E14B6">
        <w:rPr>
          <w:rFonts w:ascii="Times New Roman" w:hAnsi="Times New Roman"/>
          <w:sz w:val="24"/>
          <w:szCs w:val="24"/>
        </w:rPr>
        <w:t xml:space="preserve">, Общинска избирателна комисия - Русе, </w:t>
      </w:r>
    </w:p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14B6" w:rsidRPr="007E14B6" w:rsidRDefault="007E14B6" w:rsidP="007E1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B6">
        <w:rPr>
          <w:rFonts w:ascii="Times New Roman" w:hAnsi="Times New Roman"/>
          <w:b/>
          <w:sz w:val="24"/>
          <w:szCs w:val="24"/>
        </w:rPr>
        <w:t>Р Е Ш И:</w:t>
      </w:r>
    </w:p>
    <w:p w:rsidR="007E14B6" w:rsidRPr="007E14B6" w:rsidRDefault="007E14B6" w:rsidP="007E14B6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7E14B6" w:rsidRPr="007E14B6" w:rsidRDefault="007E14B6" w:rsidP="007E14B6">
      <w:pPr>
        <w:numPr>
          <w:ilvl w:val="0"/>
          <w:numId w:val="6"/>
        </w:numPr>
        <w:spacing w:after="0" w:line="240" w:lineRule="auto"/>
        <w:ind w:firstLine="54"/>
        <w:contextualSpacing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b/>
          <w:sz w:val="24"/>
          <w:szCs w:val="24"/>
        </w:rPr>
        <w:t>ОДОБРЯВА</w:t>
      </w:r>
      <w:r w:rsidRPr="007E14B6">
        <w:rPr>
          <w:rFonts w:ascii="Times New Roman" w:hAnsi="Times New Roman"/>
          <w:sz w:val="24"/>
          <w:szCs w:val="24"/>
        </w:rPr>
        <w:t xml:space="preserve"> графичния файл с образец за отпечатване на бюлетината за всеки вид избор на територията на Община Русе.</w:t>
      </w:r>
    </w:p>
    <w:p w:rsidR="007E14B6" w:rsidRPr="007E14B6" w:rsidRDefault="007E14B6" w:rsidP="007E14B6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14B6" w:rsidRPr="007E14B6" w:rsidRDefault="007E14B6" w:rsidP="007E14B6">
      <w:pPr>
        <w:numPr>
          <w:ilvl w:val="0"/>
          <w:numId w:val="6"/>
        </w:numPr>
        <w:spacing w:after="0" w:line="240" w:lineRule="auto"/>
        <w:ind w:firstLine="54"/>
        <w:contextualSpacing/>
        <w:jc w:val="both"/>
        <w:rPr>
          <w:rFonts w:ascii="Times New Roman" w:hAnsi="Times New Roman"/>
          <w:sz w:val="24"/>
          <w:szCs w:val="24"/>
        </w:rPr>
      </w:pPr>
      <w:r w:rsidRPr="007E14B6">
        <w:rPr>
          <w:rFonts w:ascii="Times New Roman" w:hAnsi="Times New Roman"/>
          <w:b/>
          <w:sz w:val="24"/>
          <w:szCs w:val="24"/>
        </w:rPr>
        <w:t>ОДОБРЯВА</w:t>
      </w:r>
      <w:r w:rsidRPr="007E14B6">
        <w:rPr>
          <w:rFonts w:ascii="Times New Roman" w:hAnsi="Times New Roman"/>
          <w:sz w:val="24"/>
          <w:szCs w:val="24"/>
        </w:rPr>
        <w:t xml:space="preserve"> тиража на бюлетините за всеки вид избор както следва:</w:t>
      </w:r>
    </w:p>
    <w:p w:rsidR="007E14B6" w:rsidRPr="007E14B6" w:rsidRDefault="007E14B6" w:rsidP="007E14B6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77"/>
        <w:gridCol w:w="1843"/>
      </w:tblGrid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Видове бюлетини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7E14B6" w:rsidRPr="007E14B6" w:rsidRDefault="007E14B6" w:rsidP="007E14B6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Тираж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Община  РУСЕ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150 700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Общински съветници в Община РУСЕ          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150 700</w:t>
            </w: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кметство БАСАРБОВО                  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БЪЗЪН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Долно Абланово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МАРТЕН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НИКОЛОВО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НОВО СЕЛО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ПРОСЕНА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САНДРОВО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СЕМЕРДЖИЕВО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ТЕТОВО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ХОТАНЦА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ЧЕРВЕНА ВОДА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  <w:tr w:rsidR="007E14B6" w:rsidRPr="007E14B6" w:rsidTr="00732E8E">
        <w:tc>
          <w:tcPr>
            <w:tcW w:w="516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7E14B6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ЯСТРЕБОВО</w:t>
            </w:r>
          </w:p>
        </w:tc>
        <w:tc>
          <w:tcPr>
            <w:tcW w:w="1843" w:type="dxa"/>
            <w:shd w:val="clear" w:color="auto" w:fill="auto"/>
          </w:tcPr>
          <w:p w:rsidR="007E14B6" w:rsidRPr="007E14B6" w:rsidRDefault="007E14B6" w:rsidP="007E14B6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</w:tc>
      </w:tr>
    </w:tbl>
    <w:p w:rsidR="007E14B6" w:rsidRPr="007E14B6" w:rsidRDefault="007E14B6" w:rsidP="007E1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14B6" w:rsidRPr="007E14B6" w:rsidRDefault="007E14B6" w:rsidP="007E14B6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7E14B6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            </w:t>
      </w:r>
      <w:r w:rsidRPr="007E14B6">
        <w:rPr>
          <w:rFonts w:ascii="Times New Roman" w:hAnsi="Times New Roman"/>
          <w:bCs/>
          <w:color w:val="333333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 публикуване, пред ЦИК - гр. София</w:t>
      </w:r>
      <w:r w:rsidRPr="007E14B6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</w:t>
      </w:r>
    </w:p>
    <w:p w:rsidR="00217131" w:rsidRPr="0072635E" w:rsidRDefault="00217131" w:rsidP="0072635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17131" w:rsidRPr="00BC413D" w:rsidRDefault="00217131" w:rsidP="0021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785972" w:rsidRPr="00B423C4" w:rsidRDefault="00217131" w:rsidP="0078597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785972" w:rsidRPr="00BC413D">
        <w:rPr>
          <w:sz w:val="24"/>
          <w:szCs w:val="24"/>
        </w:rPr>
        <w:t xml:space="preserve">Гласували:  „ЗА“ – </w:t>
      </w:r>
      <w:r w:rsidR="00785972" w:rsidRPr="00B423C4">
        <w:rPr>
          <w:color w:val="333333"/>
          <w:sz w:val="24"/>
          <w:szCs w:val="24"/>
          <w:lang w:eastAsia="bg-BG"/>
        </w:rPr>
        <w:t>Милена Хинкова,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785972">
        <w:rPr>
          <w:color w:val="333333"/>
          <w:sz w:val="24"/>
          <w:szCs w:val="24"/>
          <w:lang w:val="en-US" w:eastAsia="bg-BG"/>
        </w:rPr>
        <w:t>,</w:t>
      </w:r>
      <w:r w:rsidR="00785972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785972">
        <w:rPr>
          <w:color w:val="333333"/>
          <w:sz w:val="24"/>
          <w:szCs w:val="24"/>
          <w:lang w:eastAsia="bg-BG"/>
        </w:rPr>
        <w:t>Шейнур</w:t>
      </w:r>
      <w:proofErr w:type="spellEnd"/>
      <w:r w:rsidR="00785972">
        <w:rPr>
          <w:color w:val="333333"/>
          <w:sz w:val="24"/>
          <w:szCs w:val="24"/>
          <w:lang w:eastAsia="bg-BG"/>
        </w:rPr>
        <w:t xml:space="preserve"> Еюб, </w:t>
      </w:r>
      <w:r w:rsidR="00785972" w:rsidRPr="00B423C4">
        <w:rPr>
          <w:color w:val="333333"/>
          <w:sz w:val="24"/>
          <w:szCs w:val="24"/>
          <w:lang w:eastAsia="bg-BG"/>
        </w:rPr>
        <w:t>Звезделина Рафаилова, Искрен Илиев, Ина Райчева-Цонева,</w:t>
      </w:r>
      <w:r w:rsidR="00785972" w:rsidRPr="00B423C4">
        <w:rPr>
          <w:sz w:val="24"/>
          <w:szCs w:val="24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785972" w:rsidRPr="00B423C4">
        <w:rPr>
          <w:sz w:val="24"/>
          <w:szCs w:val="24"/>
        </w:rPr>
        <w:t>,</w:t>
      </w:r>
      <w:r w:rsidR="00785972">
        <w:rPr>
          <w:color w:val="333333"/>
          <w:sz w:val="24"/>
          <w:szCs w:val="24"/>
          <w:lang w:eastAsia="bg-BG"/>
        </w:rPr>
        <w:t xml:space="preserve"> </w:t>
      </w:r>
      <w:r w:rsidR="00785972">
        <w:rPr>
          <w:sz w:val="24"/>
          <w:szCs w:val="24"/>
        </w:rPr>
        <w:t>Стефан Бонев</w:t>
      </w:r>
      <w:r w:rsidR="00785972">
        <w:rPr>
          <w:sz w:val="24"/>
          <w:szCs w:val="24"/>
          <w:lang w:val="en-US"/>
        </w:rPr>
        <w:t>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Борислав Жечев</w:t>
      </w:r>
      <w:r w:rsidR="00785972">
        <w:rPr>
          <w:sz w:val="24"/>
          <w:szCs w:val="24"/>
        </w:rPr>
        <w:t xml:space="preserve">, </w:t>
      </w:r>
      <w:r w:rsidR="00785972" w:rsidRPr="0080279A">
        <w:rPr>
          <w:sz w:val="24"/>
          <w:szCs w:val="24"/>
        </w:rPr>
        <w:t>Миглена Ангелова</w:t>
      </w:r>
      <w:r w:rsidR="00785972">
        <w:rPr>
          <w:sz w:val="24"/>
          <w:szCs w:val="24"/>
        </w:rPr>
        <w:t>, Лиляна Владимирова.</w:t>
      </w:r>
    </w:p>
    <w:p w:rsidR="00217131" w:rsidRDefault="00217131" w:rsidP="0078597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72635E" w:rsidRPr="0072635E" w:rsidRDefault="0072635E" w:rsidP="0072635E">
      <w:pPr>
        <w:pStyle w:val="a4"/>
        <w:jc w:val="both"/>
        <w:rPr>
          <w:sz w:val="24"/>
          <w:szCs w:val="24"/>
        </w:rPr>
      </w:pPr>
    </w:p>
    <w:p w:rsidR="00314E15" w:rsidRDefault="00314E15" w:rsidP="0072635E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 w:rsidR="009F7D3E">
        <w:rPr>
          <w:b/>
          <w:sz w:val="24"/>
          <w:szCs w:val="24"/>
        </w:rPr>
        <w:t>23</w:t>
      </w:r>
      <w:r w:rsidR="00A077AC">
        <w:rPr>
          <w:b/>
          <w:sz w:val="24"/>
          <w:szCs w:val="24"/>
        </w:rPr>
        <w:t>-МИ/03.10</w:t>
      </w:r>
      <w:r w:rsidRPr="00BC413D">
        <w:rPr>
          <w:b/>
          <w:sz w:val="24"/>
          <w:szCs w:val="24"/>
        </w:rPr>
        <w:t>.2023 г.</w:t>
      </w:r>
    </w:p>
    <w:p w:rsidR="005C5584" w:rsidRDefault="005C5584" w:rsidP="0072635E">
      <w:pPr>
        <w:pStyle w:val="a4"/>
        <w:jc w:val="both"/>
        <w:rPr>
          <w:b/>
          <w:sz w:val="24"/>
          <w:szCs w:val="24"/>
        </w:rPr>
      </w:pPr>
    </w:p>
    <w:p w:rsidR="009B6206" w:rsidRPr="009B6206" w:rsidRDefault="009B6206" w:rsidP="009B6206">
      <w:pPr>
        <w:keepNext/>
        <w:spacing w:line="266" w:lineRule="auto"/>
        <w:ind w:firstLine="708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 w:rsidRPr="009B6206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9B620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B6206">
        <w:rPr>
          <w:rFonts w:ascii="Times New Roman" w:eastAsiaTheme="minorHAnsi" w:hAnsi="Times New Roman"/>
          <w:sz w:val="24"/>
          <w:szCs w:val="24"/>
        </w:rPr>
        <w:t>мерките, позволяващи на избирателите с увредено зрение или със затруднения в придвижването да гласуват в изборния ден.</w:t>
      </w:r>
    </w:p>
    <w:p w:rsidR="009B6206" w:rsidRPr="009B6206" w:rsidRDefault="009B6206" w:rsidP="009B6206">
      <w:pPr>
        <w:keepNext/>
        <w:spacing w:line="266" w:lineRule="auto"/>
        <w:ind w:firstLine="708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 w:rsidRPr="009B6206">
        <w:rPr>
          <w:rFonts w:ascii="Times New Roman" w:eastAsiaTheme="minorHAnsi" w:hAnsi="Times New Roman"/>
          <w:sz w:val="24"/>
          <w:szCs w:val="24"/>
        </w:rPr>
        <w:t>Във връзка с писмо от Община Русе във връзка с изпълнение на т.15 от Решение № 2545-МИ/29.09.2023г.  на Централната избирателна комисия за утвърждаване на секции с улеснен достъп за лица с увредено зрение и/или затруднено придвижване,</w:t>
      </w:r>
    </w:p>
    <w:p w:rsidR="009B6206" w:rsidRPr="009B6206" w:rsidRDefault="009B6206" w:rsidP="009B6206">
      <w:pPr>
        <w:keepNext/>
        <w:spacing w:line="266" w:lineRule="auto"/>
        <w:ind w:firstLine="708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 w:rsidRPr="009B6206">
        <w:rPr>
          <w:rFonts w:ascii="Times New Roman" w:eastAsiaTheme="minorHAnsi" w:hAnsi="Times New Roman"/>
          <w:sz w:val="24"/>
          <w:szCs w:val="24"/>
        </w:rPr>
        <w:t>На основание чл. 87, ал. 1, т.11, чл. 234, ал. 1 от Изборния кодекс, Общинска избирателна комисия Русе:</w:t>
      </w:r>
    </w:p>
    <w:p w:rsidR="009B6206" w:rsidRPr="009B6206" w:rsidRDefault="009B6206" w:rsidP="009B620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206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Р Е Ш И :</w:t>
      </w:r>
    </w:p>
    <w:p w:rsidR="009B6206" w:rsidRPr="009B6206" w:rsidRDefault="009B6206" w:rsidP="009B620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9B6206">
        <w:rPr>
          <w:rFonts w:ascii="Times New Roman" w:eastAsiaTheme="minorHAnsi" w:hAnsi="Times New Roman"/>
          <w:sz w:val="24"/>
          <w:szCs w:val="24"/>
        </w:rPr>
        <w:t>Избирателите с увредено зрение или със затруднения в придвижването могат да гласуват в определените 22 секции, както следва:</w:t>
      </w:r>
    </w:p>
    <w:p w:rsidR="009B6206" w:rsidRPr="009B6206" w:rsidRDefault="009B6206" w:rsidP="009B62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92"/>
        <w:gridCol w:w="3471"/>
      </w:tblGrid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b/>
                <w:sz w:val="24"/>
                <w:szCs w:val="24"/>
              </w:rPr>
              <w:t>адрес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ОУ "ОТЕЦ ПАИСИЙ"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Александровска</w:t>
            </w:r>
            <w:proofErr w:type="spellEnd"/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 xml:space="preserve"> № 95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ОУ "ОТЕЦ ПАИСИЙ"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Александровска</w:t>
            </w:r>
            <w:proofErr w:type="spellEnd"/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 xml:space="preserve"> № 95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ПГСАГ "П.Пенев"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бул. Цар Освободител № 105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OУ „Иван Вазов”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Петър Берон № 20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 по речно корабостроене и корабоплаване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„Българска морава“ № 6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"Ангел Кънчев"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„Васил Левски“ № 1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бул. България № 96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бул. България № 96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кв. Дружба1, ул.Гео Милев № 1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кв. Дружба1, ул.Гео Милев № 1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кв. Дружба1, ул.Гео Милев № 1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„Никола Табаков“ № 4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„Никола Табаков“ № 4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„ТОМА КЪРДЖИЕВ“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„Байкал“ № 2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СОУПНЕ “Фридрих Шилер”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Измаил № 1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бул. Липник № 78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бул. Липник № 78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Студентска № 2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Студентска № 2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"БРАТЯ МИЛАДИНОВИ"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Алеи "ВЪЗРАЖДАНЕ"  № 54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271C33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СУЕЕ „Св. Константин</w:t>
            </w:r>
            <w:r w:rsidR="009B6206"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"Студентска " № 10</w:t>
            </w:r>
          </w:p>
        </w:tc>
      </w:tr>
      <w:tr w:rsidR="009B6206" w:rsidRPr="009B6206" w:rsidTr="00732E8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206" w:rsidRPr="009B6206" w:rsidRDefault="00271C33" w:rsidP="009B62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СУЕЕ „Св. Константин</w:t>
            </w:r>
            <w:r w:rsidR="009B6206" w:rsidRPr="009B62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6" w:rsidRPr="009B6206" w:rsidRDefault="009B6206" w:rsidP="009B6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206">
              <w:rPr>
                <w:rFonts w:ascii="Times New Roman" w:eastAsiaTheme="minorHAnsi" w:hAnsi="Times New Roman"/>
                <w:sz w:val="24"/>
                <w:szCs w:val="24"/>
              </w:rPr>
              <w:t>ул. "Студентска " № 10</w:t>
            </w:r>
          </w:p>
        </w:tc>
      </w:tr>
    </w:tbl>
    <w:p w:rsidR="009B6206" w:rsidRPr="009B6206" w:rsidRDefault="009B6206" w:rsidP="009B62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B6206" w:rsidRPr="009B6206" w:rsidRDefault="009B6206" w:rsidP="00F6276E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B6206">
        <w:rPr>
          <w:rFonts w:ascii="Times New Roman" w:eastAsiaTheme="minorHAnsi" w:hAnsi="Times New Roman"/>
          <w:sz w:val="24"/>
          <w:szCs w:val="24"/>
        </w:rPr>
        <w:t>Община Русе е осигурила специализиран транспорт през изборния ден за превозване на лица с физически увреждания от техните домове до избирателната секция и обратно. Заявки се приемат на тел: 881 751 от 08:00 ч. до 17:00 ч. на 29.10.2023 г.</w:t>
      </w:r>
    </w:p>
    <w:p w:rsidR="00F0693F" w:rsidRPr="00F6276E" w:rsidRDefault="009B6206" w:rsidP="00F6276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9B6206">
        <w:rPr>
          <w:rFonts w:ascii="Times New Roman" w:hAnsi="Times New Roman"/>
          <w:bCs/>
          <w:color w:val="333333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 публикуване, пред ЦИК - гр. София</w:t>
      </w:r>
      <w:r w:rsidRPr="009B6206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</w:t>
      </w:r>
    </w:p>
    <w:p w:rsidR="0046215E" w:rsidRPr="0072635E" w:rsidRDefault="0046215E" w:rsidP="0046215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6215E" w:rsidRPr="00BC413D" w:rsidRDefault="0046215E" w:rsidP="0046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6215E" w:rsidRPr="00BC413D" w:rsidRDefault="0046215E" w:rsidP="00F6276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785972" w:rsidRPr="00BC413D">
        <w:rPr>
          <w:sz w:val="24"/>
          <w:szCs w:val="24"/>
        </w:rPr>
        <w:t xml:space="preserve">Гласували:  „ЗА“ – </w:t>
      </w:r>
      <w:r w:rsidR="00785972" w:rsidRPr="00B423C4">
        <w:rPr>
          <w:color w:val="333333"/>
          <w:sz w:val="24"/>
          <w:szCs w:val="24"/>
          <w:lang w:eastAsia="bg-BG"/>
        </w:rPr>
        <w:t>Милена Хинкова,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785972">
        <w:rPr>
          <w:color w:val="333333"/>
          <w:sz w:val="24"/>
          <w:szCs w:val="24"/>
          <w:lang w:val="en-US" w:eastAsia="bg-BG"/>
        </w:rPr>
        <w:t>,</w:t>
      </w:r>
      <w:r w:rsidR="00785972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785972">
        <w:rPr>
          <w:color w:val="333333"/>
          <w:sz w:val="24"/>
          <w:szCs w:val="24"/>
          <w:lang w:eastAsia="bg-BG"/>
        </w:rPr>
        <w:t>Шейнур</w:t>
      </w:r>
      <w:proofErr w:type="spellEnd"/>
      <w:r w:rsidR="00785972">
        <w:rPr>
          <w:color w:val="333333"/>
          <w:sz w:val="24"/>
          <w:szCs w:val="24"/>
          <w:lang w:eastAsia="bg-BG"/>
        </w:rPr>
        <w:t xml:space="preserve"> Еюб, </w:t>
      </w:r>
      <w:r w:rsidR="00785972" w:rsidRPr="00B423C4">
        <w:rPr>
          <w:color w:val="333333"/>
          <w:sz w:val="24"/>
          <w:szCs w:val="24"/>
          <w:lang w:eastAsia="bg-BG"/>
        </w:rPr>
        <w:t>Звезделина Рафаилова, Искрен Илиев, Ина Райчева-Цонева,</w:t>
      </w:r>
      <w:r w:rsidR="00785972" w:rsidRPr="00B423C4">
        <w:rPr>
          <w:sz w:val="24"/>
          <w:szCs w:val="24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785972" w:rsidRPr="00B423C4">
        <w:rPr>
          <w:sz w:val="24"/>
          <w:szCs w:val="24"/>
        </w:rPr>
        <w:t>,</w:t>
      </w:r>
      <w:r w:rsidR="00785972">
        <w:rPr>
          <w:color w:val="333333"/>
          <w:sz w:val="24"/>
          <w:szCs w:val="24"/>
          <w:lang w:eastAsia="bg-BG"/>
        </w:rPr>
        <w:t xml:space="preserve"> </w:t>
      </w:r>
      <w:r w:rsidR="00785972">
        <w:rPr>
          <w:sz w:val="24"/>
          <w:szCs w:val="24"/>
        </w:rPr>
        <w:t>Стефан Бонев</w:t>
      </w:r>
      <w:r w:rsidR="00785972">
        <w:rPr>
          <w:sz w:val="24"/>
          <w:szCs w:val="24"/>
          <w:lang w:val="en-US"/>
        </w:rPr>
        <w:t>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Борислав Жечев</w:t>
      </w:r>
      <w:r w:rsidR="00785972">
        <w:rPr>
          <w:sz w:val="24"/>
          <w:szCs w:val="24"/>
        </w:rPr>
        <w:t xml:space="preserve">, </w:t>
      </w:r>
      <w:r w:rsidR="00785972" w:rsidRPr="0080279A">
        <w:rPr>
          <w:sz w:val="24"/>
          <w:szCs w:val="24"/>
        </w:rPr>
        <w:t>Миглена Ангелова</w:t>
      </w:r>
      <w:r w:rsidR="00785972">
        <w:rPr>
          <w:sz w:val="24"/>
          <w:szCs w:val="24"/>
        </w:rPr>
        <w:t>, Лиляна Владимирова.</w:t>
      </w:r>
    </w:p>
    <w:p w:rsidR="0046215E" w:rsidRDefault="0046215E" w:rsidP="0046215E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46215E" w:rsidRPr="0072635E" w:rsidRDefault="0046215E" w:rsidP="0046215E">
      <w:pPr>
        <w:pStyle w:val="a4"/>
        <w:jc w:val="both"/>
        <w:rPr>
          <w:sz w:val="24"/>
          <w:szCs w:val="24"/>
        </w:rPr>
      </w:pPr>
    </w:p>
    <w:p w:rsidR="0046215E" w:rsidRDefault="0046215E" w:rsidP="0046215E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-МИ/03.10</w:t>
      </w:r>
      <w:r w:rsidRPr="00BC413D">
        <w:rPr>
          <w:b/>
          <w:sz w:val="24"/>
          <w:szCs w:val="24"/>
        </w:rPr>
        <w:t>.2023 г.</w:t>
      </w:r>
    </w:p>
    <w:p w:rsidR="00F0693F" w:rsidRDefault="00F0693F" w:rsidP="0072635E">
      <w:pPr>
        <w:pStyle w:val="a4"/>
        <w:jc w:val="both"/>
        <w:rPr>
          <w:b/>
          <w:sz w:val="24"/>
          <w:szCs w:val="24"/>
        </w:rPr>
      </w:pPr>
    </w:p>
    <w:p w:rsidR="005C5584" w:rsidRPr="005C5584" w:rsidRDefault="005C5584" w:rsidP="005C5584">
      <w:pPr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 xml:space="preserve">           В ОИК Русе е постъпило писмо от Централната избирателна комисия с вх. № МИ-15-610/03.10.2023 г. относно определяне членове на  ОИК – Русе, които да получат отпечатаните бюлетини за Община Русе и ролките със специализирана хартия за машинно гласуване, определяне на членове на Общинска избирателна комисия – Русе, които съвместно с упълномощени представители на Областна администрация Русе да приемат </w:t>
      </w: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lastRenderedPageBreak/>
        <w:t xml:space="preserve">бюлетините и да съпровождат транспортното средство, което ги превозва до съответния областен център. </w:t>
      </w:r>
    </w:p>
    <w:p w:rsidR="005C5584" w:rsidRPr="005C5584" w:rsidRDefault="005C5584" w:rsidP="005C5584">
      <w:pPr>
        <w:ind w:firstLine="720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>На основание чл. 87, ал. 1, т. 9 от Изборния кодекс, във връзка с т.</w:t>
      </w:r>
      <w:proofErr w:type="spellStart"/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>т</w:t>
      </w:r>
      <w:proofErr w:type="spellEnd"/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>. 14, 15, 16 и 17 от Решение № 1979-МИ/18.08.2023 г. и писмо с изх. № МИ–15–610/03.10.2023 г. на Централната избирателна комисия, Общинска избирателна комисия – гр. Русе,</w:t>
      </w:r>
    </w:p>
    <w:p w:rsidR="005C5584" w:rsidRPr="005C5584" w:rsidRDefault="005C5584" w:rsidP="005C5584">
      <w:pPr>
        <w:ind w:firstLine="720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</w:p>
    <w:p w:rsidR="005C5584" w:rsidRPr="005C5584" w:rsidRDefault="005C5584" w:rsidP="005C5584">
      <w:pPr>
        <w:ind w:left="3600" w:firstLine="720"/>
        <w:jc w:val="both"/>
        <w:rPr>
          <w:rFonts w:ascii="Times New Roman" w:eastAsiaTheme="minorHAnsi" w:hAnsi="Times New Roman"/>
          <w:b/>
          <w:bCs/>
          <w:sz w:val="24"/>
          <w:szCs w:val="24"/>
          <w:lang w:eastAsia="bg-BG"/>
        </w:rPr>
      </w:pPr>
      <w:r w:rsidRPr="005C5584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Р Е Ш И:</w:t>
      </w:r>
    </w:p>
    <w:p w:rsidR="005C5584" w:rsidRPr="005C5584" w:rsidRDefault="005C5584" w:rsidP="005C558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5C5584">
        <w:rPr>
          <w:rFonts w:ascii="Times New Roman" w:eastAsiaTheme="minorHAnsi" w:hAnsi="Times New Roman"/>
          <w:b/>
          <w:sz w:val="24"/>
          <w:szCs w:val="24"/>
          <w:lang w:eastAsia="bg-BG"/>
        </w:rPr>
        <w:t>ОПРЕДЕЛЯ И</w:t>
      </w: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5C5584">
        <w:rPr>
          <w:rFonts w:ascii="Times New Roman" w:eastAsiaTheme="minorHAnsi" w:hAnsi="Times New Roman"/>
          <w:b/>
          <w:sz w:val="24"/>
          <w:szCs w:val="24"/>
        </w:rPr>
        <w:t>УПЪЛНОМОЩАВА</w:t>
      </w:r>
      <w:r w:rsidRPr="005C5584">
        <w:rPr>
          <w:rFonts w:ascii="Times New Roman" w:eastAsiaTheme="minorHAnsi" w:hAnsi="Times New Roman"/>
          <w:sz w:val="24"/>
          <w:szCs w:val="24"/>
        </w:rPr>
        <w:t>, следните членове на Общинската избирателна комисия – Русе, както следва:</w:t>
      </w:r>
    </w:p>
    <w:p w:rsidR="005C5584" w:rsidRPr="005C5584" w:rsidRDefault="005C5584" w:rsidP="005C558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C5584">
        <w:rPr>
          <w:rFonts w:ascii="Times New Roman" w:eastAsiaTheme="minorHAnsi" w:hAnsi="Times New Roman"/>
          <w:sz w:val="24"/>
          <w:szCs w:val="24"/>
        </w:rPr>
        <w:t>1. Милена Георгиева Хинкова, ЕГН ************ – председател на ОИК-Русе;</w:t>
      </w:r>
    </w:p>
    <w:p w:rsidR="005C5584" w:rsidRPr="005C5584" w:rsidRDefault="005C5584" w:rsidP="005C558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C5584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5C5584">
        <w:rPr>
          <w:rFonts w:ascii="Times New Roman" w:eastAsiaTheme="minorHAnsi" w:hAnsi="Times New Roman"/>
          <w:sz w:val="24"/>
          <w:szCs w:val="24"/>
        </w:rPr>
        <w:t>Шейнур</w:t>
      </w:r>
      <w:proofErr w:type="spellEnd"/>
      <w:r w:rsidRPr="005C558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C5584">
        <w:rPr>
          <w:rFonts w:ascii="Times New Roman" w:eastAsiaTheme="minorHAnsi" w:hAnsi="Times New Roman"/>
          <w:sz w:val="24"/>
          <w:szCs w:val="24"/>
        </w:rPr>
        <w:t>Мейсуд</w:t>
      </w:r>
      <w:proofErr w:type="spellEnd"/>
      <w:r w:rsidRPr="005C5584">
        <w:rPr>
          <w:rFonts w:ascii="Times New Roman" w:eastAsiaTheme="minorHAnsi" w:hAnsi="Times New Roman"/>
          <w:sz w:val="24"/>
          <w:szCs w:val="24"/>
        </w:rPr>
        <w:t xml:space="preserve"> Еюб, ЕГН ************- зам.председател на ОИК-Русе;</w:t>
      </w:r>
      <w:bookmarkStart w:id="0" w:name="_GoBack"/>
      <w:bookmarkEnd w:id="0"/>
    </w:p>
    <w:p w:rsidR="00D12C60" w:rsidRDefault="005C5584" w:rsidP="00D12C6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C5584">
        <w:rPr>
          <w:rFonts w:ascii="Times New Roman" w:eastAsiaTheme="minorHAnsi" w:hAnsi="Times New Roman"/>
          <w:sz w:val="24"/>
          <w:szCs w:val="24"/>
        </w:rPr>
        <w:t>Резервен член:</w:t>
      </w:r>
    </w:p>
    <w:p w:rsidR="005C5584" w:rsidRPr="00D12C60" w:rsidRDefault="006F6E50" w:rsidP="00D12C6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12C60">
        <w:rPr>
          <w:rFonts w:ascii="Times New Roman" w:eastAsiaTheme="minorHAnsi" w:hAnsi="Times New Roman"/>
          <w:sz w:val="24"/>
          <w:szCs w:val="24"/>
        </w:rPr>
        <w:t>Искрен Маринов Илиев</w:t>
      </w:r>
      <w:r w:rsidR="005C5584" w:rsidRPr="00D12C60">
        <w:rPr>
          <w:rFonts w:ascii="Times New Roman" w:eastAsiaTheme="minorHAnsi" w:hAnsi="Times New Roman"/>
          <w:sz w:val="24"/>
          <w:szCs w:val="24"/>
        </w:rPr>
        <w:t xml:space="preserve">, ЕГН ***********- </w:t>
      </w:r>
      <w:r w:rsidRPr="00D12C60">
        <w:rPr>
          <w:rFonts w:ascii="Times New Roman" w:eastAsiaTheme="minorHAnsi" w:hAnsi="Times New Roman"/>
          <w:sz w:val="24"/>
          <w:szCs w:val="24"/>
        </w:rPr>
        <w:t>секретар</w:t>
      </w:r>
      <w:r w:rsidR="005C5584" w:rsidRPr="00D12C60">
        <w:rPr>
          <w:rFonts w:ascii="Times New Roman" w:eastAsiaTheme="minorHAnsi" w:hAnsi="Times New Roman"/>
          <w:sz w:val="24"/>
          <w:szCs w:val="24"/>
        </w:rPr>
        <w:t xml:space="preserve"> на ОИК-Русе,</w:t>
      </w:r>
    </w:p>
    <w:p w:rsidR="005C5584" w:rsidRPr="005C5584" w:rsidRDefault="005C5584" w:rsidP="005C5584">
      <w:pPr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5C5584">
        <w:rPr>
          <w:rFonts w:ascii="Times New Roman" w:eastAsiaTheme="minorHAnsi" w:hAnsi="Times New Roman"/>
          <w:sz w:val="24"/>
          <w:szCs w:val="24"/>
        </w:rPr>
        <w:t>които съвместно с упълномощени представители на Областна администрация Русе да представляват ОИК - Русе пред „Печатница БНБ“ АД или пред друга специализирана печатница под контрола на Министерството на финансите, по съгласуван от ЦИК график, като получат отпечатаните бюлетини за гласуване за община Русе и ролките със специализирана хартия за машинно гласуване</w:t>
      </w:r>
      <w:r w:rsidRPr="005C5584">
        <w:rPr>
          <w:rFonts w:ascii="Times New Roman" w:eastAsiaTheme="minorHAnsi" w:hAnsi="Times New Roman"/>
          <w:sz w:val="24"/>
          <w:szCs w:val="24"/>
          <w:lang w:eastAsia="bg-BG"/>
        </w:rPr>
        <w:t xml:space="preserve"> за изборите за общински съветници и кметове на 29 октомври 2023 г.</w:t>
      </w:r>
      <w:r w:rsidRPr="005C5584">
        <w:rPr>
          <w:rFonts w:ascii="Times New Roman" w:eastAsiaTheme="minorHAnsi" w:hAnsi="Times New Roman"/>
          <w:sz w:val="24"/>
          <w:szCs w:val="24"/>
        </w:rPr>
        <w:t xml:space="preserve">, да съпровождат транспортното средство, което ги превозва, да подписват </w:t>
      </w:r>
      <w:proofErr w:type="spellStart"/>
      <w:r w:rsidRPr="005C5584">
        <w:rPr>
          <w:rFonts w:ascii="Times New Roman" w:eastAsiaTheme="minorHAnsi" w:hAnsi="Times New Roman"/>
          <w:sz w:val="24"/>
          <w:szCs w:val="24"/>
        </w:rPr>
        <w:t>приемо-предавателните</w:t>
      </w:r>
      <w:proofErr w:type="spellEnd"/>
      <w:r w:rsidRPr="005C5584">
        <w:rPr>
          <w:rFonts w:ascii="Times New Roman" w:eastAsiaTheme="minorHAnsi" w:hAnsi="Times New Roman"/>
          <w:sz w:val="24"/>
          <w:szCs w:val="24"/>
        </w:rPr>
        <w:t xml:space="preserve"> протоколи за тях и да предадат същите за съхранение от МВР в определените за това помещения.</w:t>
      </w:r>
    </w:p>
    <w:p w:rsidR="005C5584" w:rsidRPr="005C5584" w:rsidRDefault="005C5584" w:rsidP="005C5584">
      <w:pPr>
        <w:spacing w:line="266" w:lineRule="auto"/>
        <w:ind w:firstLine="720"/>
        <w:jc w:val="both"/>
        <w:textAlignment w:val="center"/>
        <w:rPr>
          <w:rFonts w:ascii="Times New Roman" w:eastAsiaTheme="minorHAnsi" w:hAnsi="Times New Roman"/>
          <w:color w:val="000000"/>
          <w:spacing w:val="2"/>
          <w:sz w:val="24"/>
          <w:szCs w:val="24"/>
        </w:rPr>
      </w:pPr>
      <w:r w:rsidRPr="005C5584">
        <w:rPr>
          <w:rFonts w:ascii="Times New Roman" w:eastAsiaTheme="minorHAnsi" w:hAnsi="Times New Roman"/>
          <w:color w:val="000000"/>
          <w:spacing w:val="2"/>
          <w:sz w:val="24"/>
          <w:szCs w:val="24"/>
        </w:rPr>
        <w:t>Решението на Общинска избирателна комисия Русе може да се оспори в тридневен срок от обявяването му пред Централната избирателна комисия.</w:t>
      </w:r>
    </w:p>
    <w:p w:rsidR="005C5584" w:rsidRPr="0072635E" w:rsidRDefault="005C5584" w:rsidP="005C558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5C5584" w:rsidRPr="00BC413D" w:rsidRDefault="005C5584" w:rsidP="005C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C5584" w:rsidRPr="00BC413D" w:rsidRDefault="005C5584" w:rsidP="005269E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785972" w:rsidRPr="00BC413D">
        <w:rPr>
          <w:sz w:val="24"/>
          <w:szCs w:val="24"/>
        </w:rPr>
        <w:t xml:space="preserve">Гласували:  „ЗА“ – </w:t>
      </w:r>
      <w:r w:rsidR="00785972" w:rsidRPr="00B423C4">
        <w:rPr>
          <w:color w:val="333333"/>
          <w:sz w:val="24"/>
          <w:szCs w:val="24"/>
          <w:lang w:eastAsia="bg-BG"/>
        </w:rPr>
        <w:t>Милена Хинкова,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785972">
        <w:rPr>
          <w:color w:val="333333"/>
          <w:sz w:val="24"/>
          <w:szCs w:val="24"/>
          <w:lang w:val="en-US" w:eastAsia="bg-BG"/>
        </w:rPr>
        <w:t>,</w:t>
      </w:r>
      <w:r w:rsidR="00785972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785972">
        <w:rPr>
          <w:color w:val="333333"/>
          <w:sz w:val="24"/>
          <w:szCs w:val="24"/>
          <w:lang w:eastAsia="bg-BG"/>
        </w:rPr>
        <w:t>Шейнур</w:t>
      </w:r>
      <w:proofErr w:type="spellEnd"/>
      <w:r w:rsidR="00785972">
        <w:rPr>
          <w:color w:val="333333"/>
          <w:sz w:val="24"/>
          <w:szCs w:val="24"/>
          <w:lang w:eastAsia="bg-BG"/>
        </w:rPr>
        <w:t xml:space="preserve"> Еюб, </w:t>
      </w:r>
      <w:r w:rsidR="00785972" w:rsidRPr="00B423C4">
        <w:rPr>
          <w:color w:val="333333"/>
          <w:sz w:val="24"/>
          <w:szCs w:val="24"/>
          <w:lang w:eastAsia="bg-BG"/>
        </w:rPr>
        <w:t>Звезделина Рафаилова, Искрен Илиев, Ина Райчева-Цонева,</w:t>
      </w:r>
      <w:r w:rsidR="00785972" w:rsidRPr="00B423C4">
        <w:rPr>
          <w:sz w:val="24"/>
          <w:szCs w:val="24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785972" w:rsidRPr="00B423C4">
        <w:rPr>
          <w:sz w:val="24"/>
          <w:szCs w:val="24"/>
        </w:rPr>
        <w:t>,</w:t>
      </w:r>
      <w:r w:rsidR="00785972">
        <w:rPr>
          <w:color w:val="333333"/>
          <w:sz w:val="24"/>
          <w:szCs w:val="24"/>
          <w:lang w:eastAsia="bg-BG"/>
        </w:rPr>
        <w:t xml:space="preserve"> </w:t>
      </w:r>
      <w:r w:rsidR="00785972">
        <w:rPr>
          <w:sz w:val="24"/>
          <w:szCs w:val="24"/>
        </w:rPr>
        <w:t>Стефан Бонев</w:t>
      </w:r>
      <w:r w:rsidR="00785972">
        <w:rPr>
          <w:sz w:val="24"/>
          <w:szCs w:val="24"/>
          <w:lang w:val="en-US"/>
        </w:rPr>
        <w:t>,</w:t>
      </w:r>
      <w:r w:rsidR="00785972" w:rsidRPr="00FA2C9B">
        <w:rPr>
          <w:color w:val="333333"/>
          <w:sz w:val="24"/>
          <w:szCs w:val="24"/>
          <w:lang w:eastAsia="bg-BG"/>
        </w:rPr>
        <w:t xml:space="preserve"> </w:t>
      </w:r>
      <w:r w:rsidR="00785972" w:rsidRPr="00BC413D">
        <w:rPr>
          <w:color w:val="333333"/>
          <w:sz w:val="24"/>
          <w:szCs w:val="24"/>
          <w:lang w:eastAsia="bg-BG"/>
        </w:rPr>
        <w:t>Борислав Жечев</w:t>
      </w:r>
      <w:r w:rsidR="00785972">
        <w:rPr>
          <w:sz w:val="24"/>
          <w:szCs w:val="24"/>
        </w:rPr>
        <w:t xml:space="preserve">, </w:t>
      </w:r>
      <w:r w:rsidR="00785972" w:rsidRPr="0080279A">
        <w:rPr>
          <w:sz w:val="24"/>
          <w:szCs w:val="24"/>
        </w:rPr>
        <w:t>Миглена Ангелова</w:t>
      </w:r>
      <w:r w:rsidR="00785972">
        <w:rPr>
          <w:sz w:val="24"/>
          <w:szCs w:val="24"/>
        </w:rPr>
        <w:t>, Лиляна Владимирова.</w:t>
      </w:r>
      <w:r w:rsidRPr="00BC413D">
        <w:rPr>
          <w:sz w:val="24"/>
          <w:szCs w:val="24"/>
        </w:rPr>
        <w:t xml:space="preserve">  </w:t>
      </w:r>
    </w:p>
    <w:p w:rsidR="005C5584" w:rsidRDefault="005C5584" w:rsidP="005C5584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5C5584" w:rsidRPr="0072635E" w:rsidRDefault="005C5584" w:rsidP="005C5584">
      <w:pPr>
        <w:pStyle w:val="a4"/>
        <w:jc w:val="both"/>
        <w:rPr>
          <w:sz w:val="24"/>
          <w:szCs w:val="24"/>
        </w:rPr>
      </w:pPr>
    </w:p>
    <w:p w:rsidR="005C5584" w:rsidRDefault="005C5584" w:rsidP="005C5584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-МИ/03.10</w:t>
      </w:r>
      <w:r w:rsidRPr="00BC413D">
        <w:rPr>
          <w:b/>
          <w:sz w:val="24"/>
          <w:szCs w:val="24"/>
        </w:rPr>
        <w:t>.2023 г.</w:t>
      </w:r>
    </w:p>
    <w:p w:rsidR="0072635E" w:rsidRPr="00DA6F1C" w:rsidRDefault="0072635E" w:rsidP="0072635E">
      <w:pPr>
        <w:pStyle w:val="a4"/>
        <w:jc w:val="both"/>
        <w:rPr>
          <w:b/>
          <w:sz w:val="24"/>
          <w:szCs w:val="24"/>
        </w:rPr>
      </w:pPr>
    </w:p>
    <w:p w:rsidR="00C7580F" w:rsidRDefault="00314E15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72C3A">
        <w:rPr>
          <w:b/>
          <w:sz w:val="24"/>
          <w:szCs w:val="24"/>
        </w:rPr>
        <w:t>По т.2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5269E7" w:rsidRDefault="005269E7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7580F" w:rsidRDefault="00D95E46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с вх.12</w:t>
      </w:r>
      <w:r w:rsidR="0072016B">
        <w:rPr>
          <w:rFonts w:ascii="Times New Roman" w:hAnsi="Times New Roman"/>
          <w:sz w:val="24"/>
          <w:szCs w:val="24"/>
          <w:shd w:val="clear" w:color="auto" w:fill="FFFFFF"/>
        </w:rPr>
        <w:t>8/29</w:t>
      </w:r>
      <w:r w:rsidR="00A2591D" w:rsidRPr="00217131">
        <w:rPr>
          <w:rFonts w:ascii="Times New Roman" w:hAnsi="Times New Roman"/>
          <w:sz w:val="24"/>
          <w:szCs w:val="24"/>
          <w:shd w:val="clear" w:color="auto" w:fill="FFFFFF"/>
        </w:rPr>
        <w:t>.09.2023</w:t>
      </w:r>
      <w:r w:rsidR="00326EDD">
        <w:rPr>
          <w:rFonts w:ascii="Times New Roman" w:hAnsi="Times New Roman"/>
          <w:sz w:val="24"/>
          <w:szCs w:val="24"/>
          <w:shd w:val="clear" w:color="auto" w:fill="FFFFFF"/>
        </w:rPr>
        <w:t xml:space="preserve"> г., </w:t>
      </w:r>
      <w:r w:rsidR="00A2591D" w:rsidRPr="00217131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 </w:t>
      </w:r>
      <w:r w:rsidR="0072016B">
        <w:rPr>
          <w:rFonts w:ascii="Times New Roman" w:hAnsi="Times New Roman"/>
          <w:sz w:val="24"/>
          <w:szCs w:val="24"/>
        </w:rPr>
        <w:t xml:space="preserve">инструкция за работа със </w:t>
      </w:r>
      <w:r w:rsidR="00B8752D">
        <w:rPr>
          <w:rFonts w:ascii="Times New Roman" w:hAnsi="Times New Roman"/>
          <w:sz w:val="24"/>
          <w:szCs w:val="24"/>
        </w:rPr>
        <w:t>системата з</w:t>
      </w:r>
      <w:r w:rsidR="0072016B">
        <w:rPr>
          <w:rFonts w:ascii="Times New Roman" w:hAnsi="Times New Roman"/>
          <w:sz w:val="24"/>
          <w:szCs w:val="24"/>
        </w:rPr>
        <w:t xml:space="preserve">а управление </w:t>
      </w:r>
      <w:r w:rsidR="00B8752D">
        <w:rPr>
          <w:rFonts w:ascii="Times New Roman" w:hAnsi="Times New Roman"/>
          <w:sz w:val="24"/>
          <w:szCs w:val="24"/>
        </w:rPr>
        <w:t>на процесите, свързани с бюлетините.</w:t>
      </w:r>
    </w:p>
    <w:p w:rsidR="0072016B" w:rsidRPr="000B29F7" w:rsidRDefault="00B8752D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с вх.12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/29</w:t>
      </w:r>
      <w:r w:rsidRPr="00217131">
        <w:rPr>
          <w:rFonts w:ascii="Times New Roman" w:hAnsi="Times New Roman"/>
          <w:sz w:val="24"/>
          <w:szCs w:val="24"/>
          <w:shd w:val="clear" w:color="auto" w:fill="FFFFFF"/>
        </w:rPr>
        <w:t>.09.2023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г., </w:t>
      </w:r>
      <w:r w:rsidRPr="00217131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</w:t>
      </w:r>
      <w:r w:rsidR="000B29F7">
        <w:rPr>
          <w:rFonts w:ascii="Times New Roman" w:hAnsi="Times New Roman"/>
          <w:sz w:val="24"/>
          <w:szCs w:val="24"/>
          <w:shd w:val="clear" w:color="auto" w:fill="FFFFFF"/>
        </w:rPr>
        <w:t xml:space="preserve"> графичния файл на бюлетините по видове избори.</w:t>
      </w:r>
    </w:p>
    <w:p w:rsidR="000B29F7" w:rsidRPr="00B77D63" w:rsidRDefault="007722B0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вх. №130/29.09.</w:t>
      </w:r>
      <w:r w:rsidR="007A5AA9">
        <w:rPr>
          <w:rFonts w:ascii="Times New Roman" w:hAnsi="Times New Roman"/>
          <w:sz w:val="24"/>
          <w:szCs w:val="24"/>
          <w:shd w:val="clear" w:color="auto" w:fill="FFFFFF"/>
        </w:rPr>
        <w:t>2023 г.</w:t>
      </w:r>
      <w:r w:rsidR="004A3781">
        <w:rPr>
          <w:rFonts w:ascii="Times New Roman" w:hAnsi="Times New Roman"/>
          <w:sz w:val="24"/>
          <w:szCs w:val="24"/>
          <w:shd w:val="clear" w:color="auto" w:fill="FFFFFF"/>
        </w:rPr>
        <w:t>, предложение от ПП „Възраждане“ за заличаване на СИК членове</w:t>
      </w:r>
      <w:r w:rsidR="007A5AA9">
        <w:rPr>
          <w:rFonts w:ascii="Times New Roman" w:hAnsi="Times New Roman"/>
          <w:sz w:val="24"/>
          <w:szCs w:val="24"/>
          <w:shd w:val="clear" w:color="auto" w:fill="FFFFFF"/>
        </w:rPr>
        <w:t xml:space="preserve"> от квотата на Възраждане.</w:t>
      </w:r>
    </w:p>
    <w:p w:rsidR="00B77D63" w:rsidRPr="00BF7094" w:rsidRDefault="00B77D63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Писмо </w:t>
      </w:r>
      <w:r w:rsidR="00BF7094">
        <w:rPr>
          <w:rFonts w:ascii="Times New Roman" w:hAnsi="Times New Roman"/>
          <w:sz w:val="24"/>
          <w:szCs w:val="24"/>
          <w:shd w:val="clear" w:color="auto" w:fill="FFFFFF"/>
        </w:rPr>
        <w:t xml:space="preserve">от Областна администрация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вх. №131</w:t>
      </w:r>
      <w:r>
        <w:rPr>
          <w:rFonts w:ascii="Times New Roman" w:hAnsi="Times New Roman"/>
          <w:sz w:val="24"/>
          <w:szCs w:val="24"/>
          <w:shd w:val="clear" w:color="auto" w:fill="FFFFFF"/>
        </w:rPr>
        <w:t>/29.09.2023 г.,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7094">
        <w:rPr>
          <w:rFonts w:ascii="Times New Roman" w:hAnsi="Times New Roman"/>
          <w:sz w:val="24"/>
          <w:szCs w:val="24"/>
          <w:shd w:val="clear" w:color="auto" w:fill="FFFFFF"/>
        </w:rPr>
        <w:t>относно съхраняване на хартиените бюлетини.</w:t>
      </w:r>
    </w:p>
    <w:p w:rsidR="00BF7094" w:rsidRPr="003A7E95" w:rsidRDefault="00BF7094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Писмо </w:t>
      </w:r>
      <w:r w:rsidR="000126E1">
        <w:rPr>
          <w:rFonts w:ascii="Times New Roman" w:hAnsi="Times New Roman"/>
          <w:sz w:val="24"/>
          <w:szCs w:val="24"/>
          <w:shd w:val="clear" w:color="auto" w:fill="FFFFFF"/>
        </w:rPr>
        <w:t xml:space="preserve">от ЦИК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вх. №132</w:t>
      </w:r>
      <w:r w:rsidR="000126E1">
        <w:rPr>
          <w:rFonts w:ascii="Times New Roman" w:hAnsi="Times New Roman"/>
          <w:sz w:val="24"/>
          <w:szCs w:val="24"/>
          <w:shd w:val="clear" w:color="auto" w:fill="FFFFFF"/>
        </w:rPr>
        <w:t>/30</w:t>
      </w:r>
      <w:r>
        <w:rPr>
          <w:rFonts w:ascii="Times New Roman" w:hAnsi="Times New Roman"/>
          <w:sz w:val="24"/>
          <w:szCs w:val="24"/>
          <w:shd w:val="clear" w:color="auto" w:fill="FFFFFF"/>
        </w:rPr>
        <w:t>.09.2023 г.,</w:t>
      </w:r>
      <w:r w:rsidR="002C0C94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 инструкция за въвеждане на номер в бюлетината на местна коалиция или инициативен комитет.</w:t>
      </w:r>
    </w:p>
    <w:p w:rsidR="003A7E95" w:rsidRPr="003A7E95" w:rsidRDefault="003A7E95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вх. №13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01.10</w:t>
      </w:r>
      <w:r>
        <w:rPr>
          <w:rFonts w:ascii="Times New Roman" w:hAnsi="Times New Roman"/>
          <w:sz w:val="24"/>
          <w:szCs w:val="24"/>
          <w:shd w:val="clear" w:color="auto" w:fill="FFFFFF"/>
        </w:rPr>
        <w:t>.2023 г.,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 нови методически указания.</w:t>
      </w:r>
    </w:p>
    <w:p w:rsidR="003A7E95" w:rsidRPr="00C53F5B" w:rsidRDefault="00747404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вх.</w:t>
      </w:r>
      <w:r w:rsidR="00C53F5B">
        <w:rPr>
          <w:rFonts w:ascii="Times New Roman" w:hAnsi="Times New Roman"/>
          <w:sz w:val="24"/>
          <w:szCs w:val="24"/>
          <w:shd w:val="clear" w:color="auto" w:fill="FFFFFF"/>
        </w:rPr>
        <w:t>№134/01.10</w:t>
      </w:r>
      <w:r w:rsidR="00C53F5B">
        <w:rPr>
          <w:rFonts w:ascii="Times New Roman" w:hAnsi="Times New Roman"/>
          <w:sz w:val="24"/>
          <w:szCs w:val="24"/>
          <w:shd w:val="clear" w:color="auto" w:fill="FFFFFF"/>
        </w:rPr>
        <w:t>.2023 г.,</w:t>
      </w:r>
      <w:r w:rsidR="00C53F5B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 замени  ИТН.</w:t>
      </w:r>
    </w:p>
    <w:p w:rsidR="00C53F5B" w:rsidRPr="00747404" w:rsidRDefault="00747404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Писмо </w:t>
      </w:r>
      <w:r w:rsidR="00E7598B">
        <w:rPr>
          <w:rFonts w:ascii="Times New Roman" w:hAnsi="Times New Roman"/>
          <w:sz w:val="24"/>
          <w:szCs w:val="24"/>
          <w:shd w:val="clear" w:color="auto" w:fill="FFFFFF"/>
        </w:rPr>
        <w:t xml:space="preserve">от ЦИК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вх.№13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02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.10.2023 г., относно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съдържанието на бюлетините и тиража.</w:t>
      </w:r>
    </w:p>
    <w:p w:rsidR="002E2874" w:rsidRDefault="00E7598B" w:rsidP="002E2874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Писмо вх.</w:t>
      </w:r>
      <w:r w:rsidR="005112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№13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02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 xml:space="preserve">.10.2023 г., </w:t>
      </w:r>
      <w:r w:rsidRPr="002F6CC9">
        <w:rPr>
          <w:rFonts w:ascii="Times New Roman" w:hAnsi="Times New Roman"/>
          <w:sz w:val="24"/>
          <w:szCs w:val="24"/>
          <w:shd w:val="clear" w:color="auto" w:fill="FFFFFF"/>
        </w:rPr>
        <w:t>относно</w:t>
      </w:r>
      <w:r w:rsidR="008272DC" w:rsidRPr="002F6CC9">
        <w:rPr>
          <w:rFonts w:ascii="Times New Roman" w:hAnsi="Times New Roman"/>
          <w:sz w:val="24"/>
          <w:szCs w:val="24"/>
        </w:rPr>
        <w:t xml:space="preserve"> деж</w:t>
      </w:r>
      <w:r w:rsidR="00605071" w:rsidRPr="002F6CC9">
        <w:rPr>
          <w:rFonts w:ascii="Times New Roman" w:hAnsi="Times New Roman"/>
          <w:sz w:val="24"/>
          <w:szCs w:val="24"/>
        </w:rPr>
        <w:t>урства на военно о</w:t>
      </w:r>
      <w:r w:rsidR="002F6CC9" w:rsidRPr="002F6CC9">
        <w:rPr>
          <w:rFonts w:ascii="Times New Roman" w:hAnsi="Times New Roman"/>
          <w:sz w:val="24"/>
          <w:szCs w:val="24"/>
        </w:rPr>
        <w:t>кръжна прокуратура - Сливен.</w:t>
      </w:r>
    </w:p>
    <w:p w:rsidR="00582D8B" w:rsidRPr="00582D8B" w:rsidRDefault="005112DD" w:rsidP="00582D8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Писмо вх.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№13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>/0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8272DC">
        <w:rPr>
          <w:rFonts w:ascii="Times New Roman" w:hAnsi="Times New Roman"/>
          <w:sz w:val="24"/>
          <w:szCs w:val="24"/>
          <w:shd w:val="clear" w:color="auto" w:fill="FFFFFF"/>
        </w:rPr>
        <w:t xml:space="preserve">.10.2023 г., </w:t>
      </w:r>
      <w:r w:rsidRPr="002F6CC9">
        <w:rPr>
          <w:rFonts w:ascii="Times New Roman" w:hAnsi="Times New Roman"/>
          <w:sz w:val="24"/>
          <w:szCs w:val="24"/>
          <w:shd w:val="clear" w:color="auto" w:fill="FFFFFF"/>
        </w:rPr>
        <w:t>относно</w:t>
      </w:r>
      <w:r w:rsidR="009453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1B2E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от Община Русе за местоположение на </w:t>
      </w:r>
      <w:r w:rsidR="00A21B0E">
        <w:rPr>
          <w:rFonts w:ascii="Times New Roman" w:hAnsi="Times New Roman"/>
          <w:sz w:val="24"/>
          <w:szCs w:val="24"/>
          <w:shd w:val="clear" w:color="auto" w:fill="FFFFFF"/>
        </w:rPr>
        <w:t>секциите, достъпни за гласуване на хора с увреждания.</w:t>
      </w:r>
    </w:p>
    <w:p w:rsidR="00582D8B" w:rsidRPr="00380F5C" w:rsidRDefault="00D33D65" w:rsidP="00582D8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вх.№13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/0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.10.2023 г., относно</w:t>
      </w:r>
      <w:r w:rsidR="00B1534E">
        <w:rPr>
          <w:rFonts w:ascii="Times New Roman" w:hAnsi="Times New Roman"/>
          <w:sz w:val="24"/>
          <w:szCs w:val="24"/>
          <w:shd w:val="clear" w:color="auto" w:fill="FFFFFF"/>
        </w:rPr>
        <w:t xml:space="preserve"> списък с кандидати, регистрирани за участие в предстоящите избори и назначени за членове на СИК</w:t>
      </w:r>
      <w:r w:rsidR="00380F5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0F5C" w:rsidRPr="007F0F19" w:rsidRDefault="00380F5C" w:rsidP="00582D8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вх.№13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/03.10.2023 г., относно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адрес на доставката и съхранението на отпечата</w:t>
      </w:r>
      <w:r w:rsidR="00A23965">
        <w:rPr>
          <w:rFonts w:ascii="Times New Roman" w:hAnsi="Times New Roman"/>
          <w:sz w:val="24"/>
          <w:szCs w:val="24"/>
          <w:shd w:val="clear" w:color="auto" w:fill="FFFFFF"/>
        </w:rPr>
        <w:t>ни бюлетини и ролките за машинно гласуване.</w:t>
      </w:r>
    </w:p>
    <w:p w:rsidR="007F0F19" w:rsidRPr="00582D8B" w:rsidRDefault="008156F0" w:rsidP="00582D8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вх.</w:t>
      </w:r>
      <w:r w:rsidR="002B1662">
        <w:rPr>
          <w:rFonts w:ascii="Times New Roman" w:hAnsi="Times New Roman"/>
          <w:sz w:val="24"/>
          <w:szCs w:val="24"/>
          <w:shd w:val="clear" w:color="auto" w:fill="FFFFFF"/>
        </w:rPr>
        <w:t>№140/03.10.2023 г.</w:t>
      </w:r>
      <w:r w:rsidR="007F0F19">
        <w:rPr>
          <w:rFonts w:ascii="Times New Roman" w:hAnsi="Times New Roman"/>
          <w:sz w:val="24"/>
          <w:szCs w:val="24"/>
          <w:shd w:val="clear" w:color="auto" w:fill="FFFFFF"/>
        </w:rPr>
        <w:t>, относно решение за лица, които ще получат бюлетините.</w:t>
      </w:r>
    </w:p>
    <w:p w:rsidR="00215D57" w:rsidRPr="00962B67" w:rsidRDefault="002E2874" w:rsidP="005269E7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</w:t>
      </w:r>
    </w:p>
    <w:p w:rsidR="009B38F7" w:rsidRPr="00BC413D" w:rsidRDefault="009B38F7" w:rsidP="00C7580F">
      <w:pPr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721902">
        <w:rPr>
          <w:rFonts w:ascii="Times New Roman" w:hAnsi="Times New Roman"/>
          <w:sz w:val="24"/>
          <w:szCs w:val="24"/>
        </w:rPr>
        <w:t xml:space="preserve"> бе закрито в </w:t>
      </w:r>
      <w:r w:rsidR="005269E7">
        <w:rPr>
          <w:rFonts w:ascii="Times New Roman" w:hAnsi="Times New Roman"/>
          <w:sz w:val="24"/>
          <w:szCs w:val="24"/>
        </w:rPr>
        <w:t>17.30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F4BE0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Default="009B38F7" w:rsidP="00AF43EA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/И. Илиев</w:t>
      </w:r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F4BE0" w:rsidRDefault="009F4BE0" w:rsidP="00AF43EA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F4BE0" w:rsidRPr="009F4BE0" w:rsidRDefault="009F4BE0" w:rsidP="00AF43EA">
      <w:pPr>
        <w:spacing w:after="140"/>
        <w:rPr>
          <w:rFonts w:ascii="Times New Roman" w:hAnsi="Times New Roman"/>
        </w:rPr>
      </w:pP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10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0" w:rsidRDefault="006C31F2">
      <w:pPr>
        <w:spacing w:after="0" w:line="240" w:lineRule="auto"/>
      </w:pPr>
      <w:r>
        <w:separator/>
      </w:r>
    </w:p>
  </w:endnote>
  <w:endnote w:type="continuationSeparator" w:id="0">
    <w:p w:rsidR="00436480" w:rsidRDefault="006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F1">
          <w:rPr>
            <w:noProof/>
          </w:rPr>
          <w:t>1</w:t>
        </w:r>
        <w:r>
          <w:fldChar w:fldCharType="end"/>
        </w:r>
      </w:p>
    </w:sdtContent>
  </w:sdt>
  <w:p w:rsidR="00EF1509" w:rsidRDefault="0034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0" w:rsidRDefault="006C31F2">
      <w:pPr>
        <w:spacing w:after="0" w:line="240" w:lineRule="auto"/>
      </w:pPr>
      <w:r>
        <w:separator/>
      </w:r>
    </w:p>
  </w:footnote>
  <w:footnote w:type="continuationSeparator" w:id="0">
    <w:p w:rsidR="00436480" w:rsidRDefault="006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E98"/>
    <w:multiLevelType w:val="hybridMultilevel"/>
    <w:tmpl w:val="D2409EAC"/>
    <w:lvl w:ilvl="0" w:tplc="AC305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6C2C"/>
    <w:multiLevelType w:val="hybridMultilevel"/>
    <w:tmpl w:val="8AA21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4B9C"/>
    <w:multiLevelType w:val="hybridMultilevel"/>
    <w:tmpl w:val="886CF68E"/>
    <w:lvl w:ilvl="0" w:tplc="9EE653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B6735"/>
    <w:multiLevelType w:val="hybridMultilevel"/>
    <w:tmpl w:val="84960018"/>
    <w:lvl w:ilvl="0" w:tplc="0C1E2396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126E1"/>
    <w:rsid w:val="00041C88"/>
    <w:rsid w:val="000A4667"/>
    <w:rsid w:val="000B29F7"/>
    <w:rsid w:val="000E55D4"/>
    <w:rsid w:val="000F547B"/>
    <w:rsid w:val="00101B86"/>
    <w:rsid w:val="0013598F"/>
    <w:rsid w:val="00194D2B"/>
    <w:rsid w:val="001A1906"/>
    <w:rsid w:val="001A7810"/>
    <w:rsid w:val="001C3EF4"/>
    <w:rsid w:val="00201299"/>
    <w:rsid w:val="00215D57"/>
    <w:rsid w:val="00217131"/>
    <w:rsid w:val="00271C33"/>
    <w:rsid w:val="0027250C"/>
    <w:rsid w:val="0027303B"/>
    <w:rsid w:val="002A03F4"/>
    <w:rsid w:val="002B1662"/>
    <w:rsid w:val="002C0C94"/>
    <w:rsid w:val="002C5D55"/>
    <w:rsid w:val="002E2874"/>
    <w:rsid w:val="002F6CC9"/>
    <w:rsid w:val="003044CE"/>
    <w:rsid w:val="00312B8A"/>
    <w:rsid w:val="00314E15"/>
    <w:rsid w:val="00316697"/>
    <w:rsid w:val="00321675"/>
    <w:rsid w:val="00326EDD"/>
    <w:rsid w:val="003465F1"/>
    <w:rsid w:val="003576B8"/>
    <w:rsid w:val="00360C46"/>
    <w:rsid w:val="00380F5C"/>
    <w:rsid w:val="00385F5B"/>
    <w:rsid w:val="003A7E95"/>
    <w:rsid w:val="003D2141"/>
    <w:rsid w:val="003F7102"/>
    <w:rsid w:val="004151A7"/>
    <w:rsid w:val="00416DD7"/>
    <w:rsid w:val="004302A2"/>
    <w:rsid w:val="00436480"/>
    <w:rsid w:val="004438AE"/>
    <w:rsid w:val="0045338D"/>
    <w:rsid w:val="0046215E"/>
    <w:rsid w:val="00472C3A"/>
    <w:rsid w:val="0047310D"/>
    <w:rsid w:val="004A3781"/>
    <w:rsid w:val="004B4BFD"/>
    <w:rsid w:val="004B4E0F"/>
    <w:rsid w:val="004E449E"/>
    <w:rsid w:val="00500143"/>
    <w:rsid w:val="005112DD"/>
    <w:rsid w:val="0052505C"/>
    <w:rsid w:val="005269E7"/>
    <w:rsid w:val="00553619"/>
    <w:rsid w:val="00582D8B"/>
    <w:rsid w:val="005B4221"/>
    <w:rsid w:val="005C5584"/>
    <w:rsid w:val="00605071"/>
    <w:rsid w:val="0062631D"/>
    <w:rsid w:val="00661C43"/>
    <w:rsid w:val="0066643D"/>
    <w:rsid w:val="006C16F7"/>
    <w:rsid w:val="006C31F2"/>
    <w:rsid w:val="006C47AC"/>
    <w:rsid w:val="006D04F6"/>
    <w:rsid w:val="006D30B1"/>
    <w:rsid w:val="006F4813"/>
    <w:rsid w:val="006F600C"/>
    <w:rsid w:val="006F6087"/>
    <w:rsid w:val="006F6E50"/>
    <w:rsid w:val="0071404A"/>
    <w:rsid w:val="00715A1E"/>
    <w:rsid w:val="0072016B"/>
    <w:rsid w:val="00721091"/>
    <w:rsid w:val="00721902"/>
    <w:rsid w:val="0072635E"/>
    <w:rsid w:val="007416C3"/>
    <w:rsid w:val="00747404"/>
    <w:rsid w:val="00760032"/>
    <w:rsid w:val="00761653"/>
    <w:rsid w:val="007722B0"/>
    <w:rsid w:val="00785972"/>
    <w:rsid w:val="007975E5"/>
    <w:rsid w:val="007A5AA9"/>
    <w:rsid w:val="007E14B6"/>
    <w:rsid w:val="007F0F19"/>
    <w:rsid w:val="0080279A"/>
    <w:rsid w:val="0080614A"/>
    <w:rsid w:val="008156F0"/>
    <w:rsid w:val="008272DC"/>
    <w:rsid w:val="008354C5"/>
    <w:rsid w:val="00867775"/>
    <w:rsid w:val="008818C3"/>
    <w:rsid w:val="008902CD"/>
    <w:rsid w:val="008A2588"/>
    <w:rsid w:val="008A4A8B"/>
    <w:rsid w:val="008D12C6"/>
    <w:rsid w:val="008D2D65"/>
    <w:rsid w:val="008E7206"/>
    <w:rsid w:val="00912FD0"/>
    <w:rsid w:val="0092499F"/>
    <w:rsid w:val="0094538D"/>
    <w:rsid w:val="00962B67"/>
    <w:rsid w:val="009B38F7"/>
    <w:rsid w:val="009B6206"/>
    <w:rsid w:val="009D00E2"/>
    <w:rsid w:val="009F4BE0"/>
    <w:rsid w:val="009F7D3E"/>
    <w:rsid w:val="00A077AC"/>
    <w:rsid w:val="00A07B11"/>
    <w:rsid w:val="00A1486F"/>
    <w:rsid w:val="00A21B0E"/>
    <w:rsid w:val="00A23965"/>
    <w:rsid w:val="00A25133"/>
    <w:rsid w:val="00A2591D"/>
    <w:rsid w:val="00A51FAE"/>
    <w:rsid w:val="00A71B2E"/>
    <w:rsid w:val="00AE44BE"/>
    <w:rsid w:val="00AF218D"/>
    <w:rsid w:val="00AF43EA"/>
    <w:rsid w:val="00AF6C53"/>
    <w:rsid w:val="00B1186C"/>
    <w:rsid w:val="00B1534E"/>
    <w:rsid w:val="00B37905"/>
    <w:rsid w:val="00B41E20"/>
    <w:rsid w:val="00B423C4"/>
    <w:rsid w:val="00B51740"/>
    <w:rsid w:val="00B53485"/>
    <w:rsid w:val="00B77D63"/>
    <w:rsid w:val="00B8752D"/>
    <w:rsid w:val="00B97E31"/>
    <w:rsid w:val="00BA1E10"/>
    <w:rsid w:val="00BC413D"/>
    <w:rsid w:val="00BE2E6B"/>
    <w:rsid w:val="00BF7094"/>
    <w:rsid w:val="00C3425A"/>
    <w:rsid w:val="00C35F3B"/>
    <w:rsid w:val="00C45B5B"/>
    <w:rsid w:val="00C460B3"/>
    <w:rsid w:val="00C53F5B"/>
    <w:rsid w:val="00C74738"/>
    <w:rsid w:val="00C7580F"/>
    <w:rsid w:val="00C80C3C"/>
    <w:rsid w:val="00CA551E"/>
    <w:rsid w:val="00CC6D4D"/>
    <w:rsid w:val="00CD7BAC"/>
    <w:rsid w:val="00CE0E4B"/>
    <w:rsid w:val="00CF7DED"/>
    <w:rsid w:val="00D12C60"/>
    <w:rsid w:val="00D15595"/>
    <w:rsid w:val="00D33D65"/>
    <w:rsid w:val="00D4347D"/>
    <w:rsid w:val="00D551DA"/>
    <w:rsid w:val="00D77BDF"/>
    <w:rsid w:val="00D95E46"/>
    <w:rsid w:val="00DA6F1C"/>
    <w:rsid w:val="00DF51CA"/>
    <w:rsid w:val="00E140B9"/>
    <w:rsid w:val="00E355A8"/>
    <w:rsid w:val="00E608FF"/>
    <w:rsid w:val="00E6118C"/>
    <w:rsid w:val="00E718E3"/>
    <w:rsid w:val="00E7598B"/>
    <w:rsid w:val="00E91A1A"/>
    <w:rsid w:val="00EF25D4"/>
    <w:rsid w:val="00EF2D28"/>
    <w:rsid w:val="00EF4883"/>
    <w:rsid w:val="00F0693F"/>
    <w:rsid w:val="00F10392"/>
    <w:rsid w:val="00F31165"/>
    <w:rsid w:val="00F368FB"/>
    <w:rsid w:val="00F36AF4"/>
    <w:rsid w:val="00F6276E"/>
    <w:rsid w:val="00F74B36"/>
    <w:rsid w:val="00F81EE5"/>
    <w:rsid w:val="00FA0E19"/>
    <w:rsid w:val="00FA2C9B"/>
    <w:rsid w:val="00FD0351"/>
    <w:rsid w:val="00FE397D"/>
    <w:rsid w:val="00FE79E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547/2023-09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2574/2023-10-0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25</cp:revision>
  <cp:lastPrinted>2023-10-03T14:45:00Z</cp:lastPrinted>
  <dcterms:created xsi:type="dcterms:W3CDTF">2023-10-02T10:00:00Z</dcterms:created>
  <dcterms:modified xsi:type="dcterms:W3CDTF">2023-10-03T14:45:00Z</dcterms:modified>
</cp:coreProperties>
</file>